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7D" w:rsidRDefault="006305C5">
      <w:r>
        <w:t xml:space="preserve">Name: __________________________ </w:t>
      </w:r>
      <w:r>
        <w:tab/>
      </w:r>
      <w:r>
        <w:tab/>
      </w:r>
      <w:r>
        <w:tab/>
      </w:r>
      <w:r>
        <w:tab/>
      </w:r>
      <w:r>
        <w:tab/>
      </w:r>
      <w:r>
        <w:tab/>
      </w:r>
      <w:r>
        <w:tab/>
        <w:t>Class Period: ______</w:t>
      </w:r>
    </w:p>
    <w:p w:rsidR="006305C5" w:rsidRDefault="006305C5" w:rsidP="008B14F5">
      <w:pPr>
        <w:spacing w:line="240" w:lineRule="auto"/>
        <w:rPr>
          <w:b/>
          <w:sz w:val="32"/>
          <w:u w:val="single"/>
        </w:rPr>
      </w:pPr>
      <w:r>
        <w:tab/>
      </w:r>
      <w:r>
        <w:tab/>
      </w:r>
      <w:r>
        <w:tab/>
      </w:r>
      <w:r>
        <w:tab/>
      </w:r>
      <w:r w:rsidRPr="006305C5">
        <w:rPr>
          <w:b/>
          <w:sz w:val="32"/>
          <w:u w:val="single"/>
        </w:rPr>
        <w:t>Cellular Respiration and Photosynthesis Lab</w:t>
      </w:r>
    </w:p>
    <w:p w:rsidR="006305C5" w:rsidRPr="006305C5" w:rsidRDefault="006305C5" w:rsidP="008B14F5">
      <w:pPr>
        <w:spacing w:line="240" w:lineRule="auto"/>
        <w:rPr>
          <w:b/>
          <w:i/>
        </w:rPr>
      </w:pPr>
      <w:r w:rsidRPr="006305C5">
        <w:rPr>
          <w:b/>
          <w:i/>
        </w:rPr>
        <w:t xml:space="preserve">PART 1: CELLULAR RESPIRATION </w:t>
      </w:r>
    </w:p>
    <w:p w:rsidR="006305C5" w:rsidRPr="006305C5" w:rsidRDefault="006305C5" w:rsidP="008B14F5">
      <w:pPr>
        <w:spacing w:line="240" w:lineRule="auto"/>
      </w:pPr>
      <w:r w:rsidRPr="006305C5">
        <w:rPr>
          <w:b/>
        </w:rPr>
        <w:t>Purpose/Question:</w:t>
      </w:r>
      <w:r w:rsidRPr="006305C5">
        <w:t xml:space="preserve">  Does exercise have any effect on the rate of cellular respiration?</w:t>
      </w:r>
    </w:p>
    <w:p w:rsidR="006305C5" w:rsidRDefault="006305C5" w:rsidP="008B14F5">
      <w:pPr>
        <w:spacing w:line="240" w:lineRule="auto"/>
      </w:pPr>
      <w:r w:rsidRPr="006305C5">
        <w:rPr>
          <w:b/>
        </w:rPr>
        <w:t>Materials:</w:t>
      </w:r>
      <w:r w:rsidRPr="006305C5">
        <w:t xml:space="preserve">  </w:t>
      </w:r>
    </w:p>
    <w:tbl>
      <w:tblPr>
        <w:tblStyle w:val="TableGrid"/>
        <w:tblW w:w="0" w:type="auto"/>
        <w:tblLook w:val="04A0" w:firstRow="1" w:lastRow="0" w:firstColumn="1" w:lastColumn="0" w:noHBand="0" w:noVBand="1"/>
      </w:tblPr>
      <w:tblGrid>
        <w:gridCol w:w="3596"/>
        <w:gridCol w:w="3597"/>
        <w:gridCol w:w="3597"/>
      </w:tblGrid>
      <w:tr w:rsidR="00454BCD" w:rsidTr="00454BCD">
        <w:tc>
          <w:tcPr>
            <w:tcW w:w="3596" w:type="dxa"/>
          </w:tcPr>
          <w:p w:rsidR="00454BCD" w:rsidRDefault="00454BCD" w:rsidP="008B14F5">
            <w:r w:rsidRPr="006305C5">
              <w:t>Test tube</w:t>
            </w:r>
          </w:p>
        </w:tc>
        <w:tc>
          <w:tcPr>
            <w:tcW w:w="3597" w:type="dxa"/>
          </w:tcPr>
          <w:p w:rsidR="00454BCD" w:rsidRDefault="00454BCD" w:rsidP="008B14F5">
            <w:r w:rsidRPr="006305C5">
              <w:t>Stop watch</w:t>
            </w:r>
            <w:r>
              <w:t xml:space="preserve"> (Use your cellphone)</w:t>
            </w:r>
          </w:p>
        </w:tc>
        <w:tc>
          <w:tcPr>
            <w:tcW w:w="3597" w:type="dxa"/>
          </w:tcPr>
          <w:p w:rsidR="00454BCD" w:rsidRDefault="00454BCD" w:rsidP="008B14F5">
            <w:r>
              <w:t>Goggles</w:t>
            </w:r>
          </w:p>
        </w:tc>
      </w:tr>
      <w:tr w:rsidR="00454BCD" w:rsidTr="00454BCD">
        <w:tc>
          <w:tcPr>
            <w:tcW w:w="3596" w:type="dxa"/>
          </w:tcPr>
          <w:p w:rsidR="00454BCD" w:rsidRDefault="00454BCD" w:rsidP="008B14F5">
            <w:r w:rsidRPr="006305C5">
              <w:t>Straw</w:t>
            </w:r>
          </w:p>
        </w:tc>
        <w:tc>
          <w:tcPr>
            <w:tcW w:w="3597" w:type="dxa"/>
          </w:tcPr>
          <w:p w:rsidR="00454BCD" w:rsidRDefault="00454BCD" w:rsidP="008B14F5">
            <w:r w:rsidRPr="006305C5">
              <w:t>Pen/pencil</w:t>
            </w:r>
          </w:p>
        </w:tc>
        <w:tc>
          <w:tcPr>
            <w:tcW w:w="3597" w:type="dxa"/>
          </w:tcPr>
          <w:p w:rsidR="00454BCD" w:rsidRDefault="00454BCD" w:rsidP="008B14F5">
            <w:r>
              <w:t>Pipette</w:t>
            </w:r>
          </w:p>
        </w:tc>
      </w:tr>
      <w:tr w:rsidR="00454BCD" w:rsidTr="00454BCD">
        <w:tc>
          <w:tcPr>
            <w:tcW w:w="3596" w:type="dxa"/>
          </w:tcPr>
          <w:p w:rsidR="00454BCD" w:rsidRDefault="00454BCD" w:rsidP="008B14F5">
            <w:r w:rsidRPr="006305C5">
              <w:t>Bromothymol Blue solution</w:t>
            </w:r>
          </w:p>
        </w:tc>
        <w:tc>
          <w:tcPr>
            <w:tcW w:w="3597" w:type="dxa"/>
          </w:tcPr>
          <w:p w:rsidR="00454BCD" w:rsidRDefault="00454BCD" w:rsidP="008B14F5">
            <w:r>
              <w:t>Graduated Cylinder</w:t>
            </w:r>
          </w:p>
        </w:tc>
        <w:tc>
          <w:tcPr>
            <w:tcW w:w="3597" w:type="dxa"/>
          </w:tcPr>
          <w:p w:rsidR="00454BCD" w:rsidRDefault="00454BCD" w:rsidP="008B14F5">
            <w:r>
              <w:t>Small Beaker</w:t>
            </w:r>
          </w:p>
        </w:tc>
      </w:tr>
      <w:tr w:rsidR="00454BCD" w:rsidTr="00454BCD">
        <w:tc>
          <w:tcPr>
            <w:tcW w:w="3596" w:type="dxa"/>
          </w:tcPr>
          <w:p w:rsidR="00454BCD" w:rsidRDefault="00454BCD" w:rsidP="008B14F5">
            <w:r w:rsidRPr="006305C5">
              <w:t>Water</w:t>
            </w:r>
          </w:p>
        </w:tc>
        <w:tc>
          <w:tcPr>
            <w:tcW w:w="3597" w:type="dxa"/>
          </w:tcPr>
          <w:p w:rsidR="00454BCD" w:rsidRDefault="00454BCD" w:rsidP="008B14F5"/>
        </w:tc>
        <w:tc>
          <w:tcPr>
            <w:tcW w:w="3597" w:type="dxa"/>
          </w:tcPr>
          <w:p w:rsidR="00454BCD" w:rsidRDefault="00454BCD" w:rsidP="008B14F5"/>
        </w:tc>
      </w:tr>
    </w:tbl>
    <w:p w:rsidR="006305C5" w:rsidRPr="006305C5" w:rsidRDefault="006305C5" w:rsidP="008B14F5">
      <w:pPr>
        <w:spacing w:after="0" w:line="240" w:lineRule="auto"/>
        <w:ind w:left="720"/>
      </w:pPr>
    </w:p>
    <w:p w:rsidR="006305C5" w:rsidRPr="006305C5" w:rsidRDefault="006305C5" w:rsidP="008B14F5">
      <w:pPr>
        <w:spacing w:line="240" w:lineRule="auto"/>
        <w:rPr>
          <w:b/>
          <w:u w:val="single"/>
        </w:rPr>
      </w:pPr>
      <w:r w:rsidRPr="006305C5">
        <w:rPr>
          <w:b/>
          <w:u w:val="single"/>
        </w:rPr>
        <w:t>PROCEDURE:</w:t>
      </w:r>
    </w:p>
    <w:p w:rsidR="006305C5" w:rsidRPr="006305C5" w:rsidRDefault="006305C5" w:rsidP="008B14F5">
      <w:pPr>
        <w:spacing w:after="0" w:line="240" w:lineRule="auto"/>
        <w:rPr>
          <w:b/>
          <w:i/>
        </w:rPr>
      </w:pPr>
      <w:r w:rsidRPr="006305C5">
        <w:rPr>
          <w:b/>
          <w:i/>
        </w:rPr>
        <w:t xml:space="preserve">Set-up: </w:t>
      </w:r>
    </w:p>
    <w:p w:rsidR="006305C5" w:rsidRPr="006305C5" w:rsidRDefault="006305C5" w:rsidP="008B14F5">
      <w:pPr>
        <w:numPr>
          <w:ilvl w:val="0"/>
          <w:numId w:val="5"/>
        </w:numPr>
        <w:spacing w:after="0" w:line="240" w:lineRule="auto"/>
      </w:pPr>
      <w:r w:rsidRPr="006305C5">
        <w:t>Obtain</w:t>
      </w:r>
      <w:r w:rsidR="00DA0411">
        <w:t xml:space="preserve"> a cle</w:t>
      </w:r>
      <w:r w:rsidR="00BF09D7">
        <w:t>an test tube &amp;</w:t>
      </w:r>
      <w:r w:rsidR="00454BCD">
        <w:t xml:space="preserve"> using your pipette</w:t>
      </w:r>
      <w:r w:rsidR="00BF09D7">
        <w:t xml:space="preserve"> fill with 15</w:t>
      </w:r>
      <w:r w:rsidRPr="006305C5">
        <w:t xml:space="preserve"> ml of water.</w:t>
      </w:r>
    </w:p>
    <w:p w:rsidR="006305C5" w:rsidRPr="006305C5" w:rsidRDefault="00BF09D7" w:rsidP="008B14F5">
      <w:pPr>
        <w:numPr>
          <w:ilvl w:val="0"/>
          <w:numId w:val="5"/>
        </w:numPr>
        <w:spacing w:after="0" w:line="240" w:lineRule="auto"/>
      </w:pPr>
      <w:r>
        <w:t>Add 5</w:t>
      </w:r>
      <w:r w:rsidR="006305C5" w:rsidRPr="006305C5">
        <w:t xml:space="preserve"> drops of bromothymol blue to the test tube.</w:t>
      </w:r>
    </w:p>
    <w:p w:rsidR="006305C5" w:rsidRPr="006305C5" w:rsidRDefault="006305C5" w:rsidP="008B14F5">
      <w:pPr>
        <w:spacing w:after="0" w:line="240" w:lineRule="auto"/>
        <w:rPr>
          <w:b/>
          <w:i/>
        </w:rPr>
      </w:pPr>
    </w:p>
    <w:p w:rsidR="006305C5" w:rsidRPr="006305C5" w:rsidRDefault="006305C5" w:rsidP="008B14F5">
      <w:pPr>
        <w:spacing w:after="0" w:line="240" w:lineRule="auto"/>
        <w:rPr>
          <w:b/>
          <w:i/>
        </w:rPr>
      </w:pPr>
      <w:r w:rsidRPr="006305C5">
        <w:rPr>
          <w:b/>
          <w:i/>
        </w:rPr>
        <w:t>Without exercise:</w:t>
      </w:r>
    </w:p>
    <w:p w:rsidR="006305C5" w:rsidRPr="006305C5" w:rsidRDefault="006305C5" w:rsidP="008B14F5">
      <w:pPr>
        <w:numPr>
          <w:ilvl w:val="0"/>
          <w:numId w:val="5"/>
        </w:numPr>
        <w:spacing w:after="0" w:line="240" w:lineRule="auto"/>
      </w:pPr>
      <w:r w:rsidRPr="006305C5">
        <w:t>Measure your resting heart rate</w:t>
      </w:r>
    </w:p>
    <w:p w:rsidR="006305C5" w:rsidRPr="006305C5" w:rsidRDefault="006305C5" w:rsidP="008B14F5">
      <w:pPr>
        <w:numPr>
          <w:ilvl w:val="1"/>
          <w:numId w:val="6"/>
        </w:numPr>
        <w:spacing w:after="0" w:line="240" w:lineRule="auto"/>
        <w:rPr>
          <w:b/>
        </w:rPr>
      </w:pPr>
      <w:r w:rsidRPr="006305C5">
        <w:t>Count # beats for 15 seconds, then multiply # beats by 4 = #beats/minute</w:t>
      </w:r>
    </w:p>
    <w:p w:rsidR="006305C5" w:rsidRPr="006305C5" w:rsidRDefault="006305C5" w:rsidP="008B14F5">
      <w:pPr>
        <w:numPr>
          <w:ilvl w:val="1"/>
          <w:numId w:val="6"/>
        </w:numPr>
        <w:spacing w:after="0" w:line="240" w:lineRule="auto"/>
      </w:pPr>
      <w:r w:rsidRPr="006305C5">
        <w:t>Record in data table #1</w:t>
      </w:r>
    </w:p>
    <w:p w:rsidR="006305C5" w:rsidRPr="006305C5" w:rsidRDefault="006305C5" w:rsidP="008B14F5">
      <w:pPr>
        <w:numPr>
          <w:ilvl w:val="0"/>
          <w:numId w:val="5"/>
        </w:numPr>
        <w:spacing w:after="0" w:line="240" w:lineRule="auto"/>
      </w:pPr>
      <w:bookmarkStart w:id="0" w:name="OLE_LINK1"/>
      <w:r w:rsidRPr="006305C5">
        <w:t>Exhale --</w:t>
      </w:r>
      <w:r w:rsidRPr="006305C5">
        <w:rPr>
          <w:b/>
        </w:rPr>
        <w:t xml:space="preserve"> </w:t>
      </w:r>
      <w:r w:rsidRPr="006305C5">
        <w:rPr>
          <w:b/>
          <w:u w:val="single"/>
        </w:rPr>
        <w:t>SLOWLY</w:t>
      </w:r>
      <w:r w:rsidRPr="006305C5">
        <w:t xml:space="preserve"> through the straw into solution in your test tube - partner records time until color change.</w:t>
      </w:r>
      <w:bookmarkEnd w:id="0"/>
      <w:r w:rsidRPr="006305C5">
        <w:t xml:space="preserve"> </w:t>
      </w:r>
    </w:p>
    <w:p w:rsidR="006305C5" w:rsidRPr="006305C5" w:rsidRDefault="006305C5" w:rsidP="008B14F5">
      <w:pPr>
        <w:numPr>
          <w:ilvl w:val="1"/>
          <w:numId w:val="5"/>
        </w:numPr>
        <w:spacing w:after="0" w:line="240" w:lineRule="auto"/>
      </w:pPr>
      <w:r w:rsidRPr="006305C5">
        <w:t>Exhale slowly to avoid the solution from bubbling up</w:t>
      </w:r>
    </w:p>
    <w:p w:rsidR="006305C5" w:rsidRPr="006305C5" w:rsidRDefault="006305C5" w:rsidP="008B14F5">
      <w:pPr>
        <w:numPr>
          <w:ilvl w:val="1"/>
          <w:numId w:val="5"/>
        </w:numPr>
        <w:spacing w:after="0" w:line="240" w:lineRule="auto"/>
      </w:pPr>
      <w:r w:rsidRPr="006305C5">
        <w:t>Save the straw for next part – keeping it in your test tube is good place to store it</w:t>
      </w:r>
    </w:p>
    <w:p w:rsidR="006305C5" w:rsidRPr="006305C5" w:rsidRDefault="006305C5" w:rsidP="008B14F5">
      <w:pPr>
        <w:numPr>
          <w:ilvl w:val="0"/>
          <w:numId w:val="5"/>
        </w:numPr>
        <w:spacing w:after="0" w:line="240" w:lineRule="auto"/>
      </w:pPr>
      <w:r w:rsidRPr="006305C5">
        <w:t xml:space="preserve">Clean this test tube. </w:t>
      </w:r>
    </w:p>
    <w:p w:rsidR="008B14F5" w:rsidRDefault="008B14F5" w:rsidP="008B14F5">
      <w:pPr>
        <w:spacing w:after="0" w:line="240" w:lineRule="auto"/>
        <w:rPr>
          <w:b/>
          <w:i/>
        </w:rPr>
      </w:pPr>
    </w:p>
    <w:p w:rsidR="006305C5" w:rsidRPr="006305C5" w:rsidRDefault="006305C5" w:rsidP="008B14F5">
      <w:pPr>
        <w:spacing w:after="0" w:line="240" w:lineRule="auto"/>
        <w:rPr>
          <w:b/>
          <w:i/>
        </w:rPr>
      </w:pPr>
      <w:r w:rsidRPr="006305C5">
        <w:rPr>
          <w:b/>
          <w:i/>
        </w:rPr>
        <w:t xml:space="preserve">With exercise:  </w:t>
      </w:r>
    </w:p>
    <w:p w:rsidR="006305C5" w:rsidRPr="006305C5" w:rsidRDefault="006305C5" w:rsidP="008B14F5">
      <w:pPr>
        <w:numPr>
          <w:ilvl w:val="0"/>
          <w:numId w:val="5"/>
        </w:numPr>
        <w:spacing w:after="0" w:line="240" w:lineRule="auto"/>
      </w:pPr>
      <w:r w:rsidRPr="006305C5">
        <w:t>Using the same t</w:t>
      </w:r>
      <w:r w:rsidR="00BF09D7">
        <w:t>est tube (now clean) fill with 15 ml of water and add 5</w:t>
      </w:r>
      <w:r w:rsidRPr="006305C5">
        <w:t xml:space="preserve"> drops bromothymol blue. </w:t>
      </w:r>
    </w:p>
    <w:p w:rsidR="006305C5" w:rsidRPr="006305C5" w:rsidRDefault="006305C5" w:rsidP="008B14F5">
      <w:pPr>
        <w:numPr>
          <w:ilvl w:val="0"/>
          <w:numId w:val="5"/>
        </w:numPr>
        <w:spacing w:after="0" w:line="240" w:lineRule="auto"/>
      </w:pPr>
      <w:r w:rsidRPr="006305C5">
        <w:t>Exercise vigorously for 5 minutes. (Jog in place, do jumping-jacks, etc.)</w:t>
      </w:r>
    </w:p>
    <w:p w:rsidR="006305C5" w:rsidRPr="006305C5" w:rsidRDefault="006305C5" w:rsidP="008B14F5">
      <w:pPr>
        <w:numPr>
          <w:ilvl w:val="0"/>
          <w:numId w:val="5"/>
        </w:numPr>
        <w:spacing w:after="0" w:line="240" w:lineRule="auto"/>
        <w:rPr>
          <w:b/>
        </w:rPr>
      </w:pPr>
      <w:r w:rsidRPr="006305C5">
        <w:t xml:space="preserve">Immediately after you stop exercising, take your active heart rate </w:t>
      </w:r>
    </w:p>
    <w:p w:rsidR="006305C5" w:rsidRPr="006305C5" w:rsidRDefault="006305C5" w:rsidP="008B14F5">
      <w:pPr>
        <w:numPr>
          <w:ilvl w:val="1"/>
          <w:numId w:val="5"/>
        </w:numPr>
        <w:spacing w:after="0" w:line="240" w:lineRule="auto"/>
        <w:rPr>
          <w:b/>
        </w:rPr>
      </w:pPr>
      <w:r w:rsidRPr="006305C5">
        <w:t>Count # beats for 15 seconds, then multiply # beats by 4 = #beats/minute</w:t>
      </w:r>
    </w:p>
    <w:p w:rsidR="006305C5" w:rsidRPr="006305C5" w:rsidRDefault="006305C5" w:rsidP="008B14F5">
      <w:pPr>
        <w:numPr>
          <w:ilvl w:val="1"/>
          <w:numId w:val="5"/>
        </w:numPr>
        <w:spacing w:after="0" w:line="240" w:lineRule="auto"/>
      </w:pPr>
      <w:r w:rsidRPr="006305C5">
        <w:t>Record in data table #2</w:t>
      </w:r>
    </w:p>
    <w:p w:rsidR="006305C5" w:rsidRPr="006305C5" w:rsidRDefault="006305C5" w:rsidP="008B14F5">
      <w:pPr>
        <w:numPr>
          <w:ilvl w:val="0"/>
          <w:numId w:val="5"/>
        </w:numPr>
        <w:spacing w:after="0" w:line="240" w:lineRule="auto"/>
      </w:pPr>
      <w:r w:rsidRPr="006305C5">
        <w:t>Exhale --</w:t>
      </w:r>
      <w:r w:rsidRPr="006305C5">
        <w:rPr>
          <w:b/>
        </w:rPr>
        <w:t xml:space="preserve"> </w:t>
      </w:r>
      <w:r w:rsidRPr="006305C5">
        <w:rPr>
          <w:b/>
          <w:u w:val="single"/>
        </w:rPr>
        <w:t>SLOWLY</w:t>
      </w:r>
      <w:r w:rsidRPr="006305C5">
        <w:t xml:space="preserve"> through the straw into solution in your test tube - partner records time until color change. </w:t>
      </w:r>
    </w:p>
    <w:p w:rsidR="006305C5" w:rsidRPr="006305C5" w:rsidRDefault="006305C5" w:rsidP="008B14F5">
      <w:pPr>
        <w:numPr>
          <w:ilvl w:val="0"/>
          <w:numId w:val="5"/>
        </w:numPr>
        <w:spacing w:after="0" w:line="240" w:lineRule="auto"/>
        <w:ind w:left="630"/>
      </w:pPr>
      <w:r w:rsidRPr="006305C5">
        <w:t>Clean this test tube &amp; throw out used straw.</w:t>
      </w:r>
    </w:p>
    <w:p w:rsidR="006305C5" w:rsidRPr="006305C5" w:rsidRDefault="006305C5" w:rsidP="008B14F5">
      <w:pPr>
        <w:numPr>
          <w:ilvl w:val="0"/>
          <w:numId w:val="5"/>
        </w:numPr>
        <w:spacing w:after="0" w:line="240" w:lineRule="auto"/>
        <w:ind w:left="630"/>
        <w:rPr>
          <w:b/>
        </w:rPr>
      </w:pPr>
      <w:r w:rsidRPr="006305C5">
        <w:t>Record the “change in heart rate” and “change in time” on data table # 2</w:t>
      </w:r>
    </w:p>
    <w:p w:rsidR="008B14F5" w:rsidRDefault="008B14F5" w:rsidP="008B14F5">
      <w:pPr>
        <w:spacing w:line="240" w:lineRule="auto"/>
        <w:rPr>
          <w:b/>
          <w:u w:val="single"/>
        </w:rPr>
      </w:pPr>
    </w:p>
    <w:p w:rsidR="006305C5" w:rsidRPr="006305C5" w:rsidRDefault="006305C5" w:rsidP="008B14F5">
      <w:pPr>
        <w:spacing w:line="240" w:lineRule="auto"/>
        <w:rPr>
          <w:b/>
          <w:u w:val="single"/>
        </w:rPr>
      </w:pPr>
      <w:r w:rsidRPr="006305C5">
        <w:rPr>
          <w:b/>
          <w:u w:val="single"/>
        </w:rPr>
        <w:t>DATA</w:t>
      </w:r>
      <w:proofErr w:type="gramStart"/>
      <w:r w:rsidRPr="006305C5">
        <w:rPr>
          <w:b/>
          <w:u w:val="single"/>
        </w:rPr>
        <w:t>:</w:t>
      </w:r>
      <w:proofErr w:type="gramEnd"/>
      <w:r w:rsidRPr="006305C5">
        <w:rPr>
          <w:b/>
          <w:u w:val="single"/>
        </w:rPr>
        <w:br/>
      </w:r>
      <w:r w:rsidRPr="006305C5">
        <w:rPr>
          <w:b/>
        </w:rPr>
        <w:t xml:space="preserve">Data Table #1 – Without Exercise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1720"/>
        <w:gridCol w:w="2534"/>
        <w:gridCol w:w="4770"/>
      </w:tblGrid>
      <w:tr w:rsidR="006305C5" w:rsidRPr="008B14F5" w:rsidTr="008B14F5">
        <w:trPr>
          <w:trHeight w:val="233"/>
          <w:jc w:val="center"/>
        </w:trPr>
        <w:tc>
          <w:tcPr>
            <w:tcW w:w="1411" w:type="dxa"/>
            <w:vAlign w:val="center"/>
          </w:tcPr>
          <w:p w:rsidR="006305C5" w:rsidRPr="008B14F5" w:rsidRDefault="006305C5" w:rsidP="008B14F5">
            <w:pPr>
              <w:spacing w:after="0" w:line="240" w:lineRule="auto"/>
              <w:jc w:val="center"/>
              <w:rPr>
                <w:sz w:val="20"/>
              </w:rPr>
            </w:pPr>
          </w:p>
        </w:tc>
        <w:tc>
          <w:tcPr>
            <w:tcW w:w="1720" w:type="dxa"/>
            <w:vAlign w:val="center"/>
          </w:tcPr>
          <w:p w:rsidR="006305C5" w:rsidRPr="008B14F5" w:rsidRDefault="006305C5" w:rsidP="008B14F5">
            <w:pPr>
              <w:spacing w:after="0" w:line="240" w:lineRule="auto"/>
              <w:jc w:val="center"/>
              <w:rPr>
                <w:b/>
                <w:sz w:val="20"/>
              </w:rPr>
            </w:pPr>
            <w:r w:rsidRPr="008B14F5">
              <w:rPr>
                <w:b/>
                <w:sz w:val="20"/>
              </w:rPr>
              <w:t># Beats in 15 sec</w:t>
            </w:r>
          </w:p>
        </w:tc>
        <w:tc>
          <w:tcPr>
            <w:tcW w:w="2534" w:type="dxa"/>
            <w:vAlign w:val="center"/>
          </w:tcPr>
          <w:p w:rsidR="006305C5" w:rsidRPr="008B14F5" w:rsidRDefault="006305C5" w:rsidP="008B14F5">
            <w:pPr>
              <w:spacing w:after="0" w:line="240" w:lineRule="auto"/>
              <w:jc w:val="center"/>
              <w:rPr>
                <w:b/>
                <w:sz w:val="20"/>
              </w:rPr>
            </w:pPr>
            <w:r w:rsidRPr="008B14F5">
              <w:rPr>
                <w:b/>
                <w:sz w:val="20"/>
              </w:rPr>
              <w:t>X 4 =  # Beats per minute</w:t>
            </w:r>
          </w:p>
        </w:tc>
        <w:tc>
          <w:tcPr>
            <w:tcW w:w="4770" w:type="dxa"/>
            <w:vAlign w:val="center"/>
          </w:tcPr>
          <w:p w:rsidR="006305C5" w:rsidRPr="008B14F5" w:rsidRDefault="006305C5" w:rsidP="008B14F5">
            <w:pPr>
              <w:spacing w:after="0" w:line="240" w:lineRule="auto"/>
              <w:jc w:val="center"/>
              <w:rPr>
                <w:b/>
                <w:sz w:val="20"/>
              </w:rPr>
            </w:pPr>
            <w:r w:rsidRPr="008B14F5">
              <w:rPr>
                <w:b/>
                <w:sz w:val="20"/>
              </w:rPr>
              <w:t>Time for indicator to turn blue to yellow (sec)</w:t>
            </w:r>
          </w:p>
        </w:tc>
      </w:tr>
      <w:tr w:rsidR="006305C5" w:rsidRPr="008B14F5" w:rsidTr="008B14F5">
        <w:trPr>
          <w:trHeight w:val="260"/>
          <w:jc w:val="center"/>
        </w:trPr>
        <w:tc>
          <w:tcPr>
            <w:tcW w:w="1411" w:type="dxa"/>
            <w:vAlign w:val="center"/>
          </w:tcPr>
          <w:p w:rsidR="006305C5" w:rsidRPr="008B14F5" w:rsidRDefault="006305C5" w:rsidP="008B14F5">
            <w:pPr>
              <w:spacing w:after="0" w:line="240" w:lineRule="auto"/>
              <w:jc w:val="center"/>
              <w:rPr>
                <w:b/>
                <w:sz w:val="20"/>
              </w:rPr>
            </w:pPr>
            <w:r w:rsidRPr="008B14F5">
              <w:rPr>
                <w:b/>
                <w:sz w:val="20"/>
              </w:rPr>
              <w:t>Partner 1</w:t>
            </w:r>
          </w:p>
        </w:tc>
        <w:tc>
          <w:tcPr>
            <w:tcW w:w="1720" w:type="dxa"/>
            <w:vAlign w:val="center"/>
          </w:tcPr>
          <w:p w:rsidR="006305C5" w:rsidRPr="008B14F5" w:rsidRDefault="006305C5" w:rsidP="008B14F5">
            <w:pPr>
              <w:spacing w:after="0" w:line="240" w:lineRule="auto"/>
              <w:jc w:val="center"/>
              <w:rPr>
                <w:sz w:val="20"/>
              </w:rPr>
            </w:pPr>
          </w:p>
        </w:tc>
        <w:tc>
          <w:tcPr>
            <w:tcW w:w="2534" w:type="dxa"/>
            <w:vAlign w:val="center"/>
          </w:tcPr>
          <w:p w:rsidR="006305C5" w:rsidRPr="008B14F5" w:rsidRDefault="006305C5" w:rsidP="008B14F5">
            <w:pPr>
              <w:spacing w:after="0" w:line="240" w:lineRule="auto"/>
              <w:jc w:val="center"/>
              <w:rPr>
                <w:sz w:val="20"/>
              </w:rPr>
            </w:pPr>
          </w:p>
        </w:tc>
        <w:tc>
          <w:tcPr>
            <w:tcW w:w="4770" w:type="dxa"/>
            <w:vAlign w:val="center"/>
          </w:tcPr>
          <w:p w:rsidR="006305C5" w:rsidRPr="008B14F5" w:rsidRDefault="006305C5" w:rsidP="008B14F5">
            <w:pPr>
              <w:spacing w:after="0" w:line="240" w:lineRule="auto"/>
              <w:jc w:val="center"/>
              <w:rPr>
                <w:sz w:val="20"/>
              </w:rPr>
            </w:pPr>
          </w:p>
        </w:tc>
      </w:tr>
    </w:tbl>
    <w:p w:rsidR="006305C5" w:rsidRPr="006305C5" w:rsidRDefault="006305C5" w:rsidP="008B14F5">
      <w:pPr>
        <w:spacing w:before="240" w:line="240" w:lineRule="auto"/>
        <w:rPr>
          <w:b/>
        </w:rPr>
      </w:pPr>
      <w:r w:rsidRPr="006305C5">
        <w:rPr>
          <w:b/>
        </w:rPr>
        <w:t>Data Table #2 – After Exercise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1779"/>
        <w:gridCol w:w="2426"/>
        <w:gridCol w:w="4590"/>
      </w:tblGrid>
      <w:tr w:rsidR="006305C5" w:rsidRPr="008B14F5" w:rsidTr="008B14F5">
        <w:trPr>
          <w:trHeight w:val="278"/>
          <w:jc w:val="center"/>
        </w:trPr>
        <w:tc>
          <w:tcPr>
            <w:tcW w:w="1460" w:type="dxa"/>
            <w:vAlign w:val="center"/>
          </w:tcPr>
          <w:p w:rsidR="006305C5" w:rsidRPr="008B14F5" w:rsidRDefault="006305C5" w:rsidP="008B14F5">
            <w:pPr>
              <w:spacing w:after="0" w:line="240" w:lineRule="auto"/>
              <w:jc w:val="center"/>
              <w:rPr>
                <w:sz w:val="20"/>
              </w:rPr>
            </w:pPr>
          </w:p>
        </w:tc>
        <w:tc>
          <w:tcPr>
            <w:tcW w:w="1779" w:type="dxa"/>
            <w:vAlign w:val="center"/>
          </w:tcPr>
          <w:p w:rsidR="006305C5" w:rsidRPr="008B14F5" w:rsidRDefault="006305C5" w:rsidP="008B14F5">
            <w:pPr>
              <w:spacing w:after="0" w:line="240" w:lineRule="auto"/>
              <w:jc w:val="center"/>
              <w:rPr>
                <w:b/>
                <w:sz w:val="20"/>
              </w:rPr>
            </w:pPr>
            <w:r w:rsidRPr="008B14F5">
              <w:rPr>
                <w:b/>
                <w:sz w:val="20"/>
              </w:rPr>
              <w:t># Beats in 15 sec</w:t>
            </w:r>
          </w:p>
        </w:tc>
        <w:tc>
          <w:tcPr>
            <w:tcW w:w="2426" w:type="dxa"/>
            <w:vAlign w:val="center"/>
          </w:tcPr>
          <w:p w:rsidR="006305C5" w:rsidRPr="008B14F5" w:rsidRDefault="006305C5" w:rsidP="008B14F5">
            <w:pPr>
              <w:spacing w:after="0" w:line="240" w:lineRule="auto"/>
              <w:jc w:val="center"/>
              <w:rPr>
                <w:b/>
                <w:sz w:val="20"/>
              </w:rPr>
            </w:pPr>
            <w:r w:rsidRPr="008B14F5">
              <w:rPr>
                <w:b/>
                <w:sz w:val="20"/>
              </w:rPr>
              <w:t>X 4 =  # Beats per minute</w:t>
            </w:r>
          </w:p>
        </w:tc>
        <w:tc>
          <w:tcPr>
            <w:tcW w:w="4590" w:type="dxa"/>
            <w:vAlign w:val="center"/>
          </w:tcPr>
          <w:p w:rsidR="006305C5" w:rsidRPr="008B14F5" w:rsidRDefault="006305C5" w:rsidP="008B14F5">
            <w:pPr>
              <w:spacing w:after="0" w:line="240" w:lineRule="auto"/>
              <w:jc w:val="center"/>
              <w:rPr>
                <w:b/>
                <w:sz w:val="20"/>
              </w:rPr>
            </w:pPr>
            <w:r w:rsidRPr="008B14F5">
              <w:rPr>
                <w:b/>
                <w:sz w:val="20"/>
              </w:rPr>
              <w:t>Time for indicator to turn blue to yellow (sec)</w:t>
            </w:r>
          </w:p>
        </w:tc>
      </w:tr>
      <w:tr w:rsidR="006305C5" w:rsidRPr="008B14F5" w:rsidTr="008B14F5">
        <w:trPr>
          <w:trHeight w:val="283"/>
          <w:jc w:val="center"/>
        </w:trPr>
        <w:tc>
          <w:tcPr>
            <w:tcW w:w="1460" w:type="dxa"/>
            <w:vAlign w:val="center"/>
          </w:tcPr>
          <w:p w:rsidR="006305C5" w:rsidRPr="008B14F5" w:rsidRDefault="006305C5" w:rsidP="008B14F5">
            <w:pPr>
              <w:spacing w:after="0" w:line="240" w:lineRule="auto"/>
              <w:jc w:val="center"/>
              <w:rPr>
                <w:b/>
                <w:sz w:val="20"/>
              </w:rPr>
            </w:pPr>
            <w:r w:rsidRPr="008B14F5">
              <w:rPr>
                <w:b/>
                <w:sz w:val="20"/>
              </w:rPr>
              <w:t>Partner 1</w:t>
            </w:r>
          </w:p>
        </w:tc>
        <w:tc>
          <w:tcPr>
            <w:tcW w:w="1779" w:type="dxa"/>
            <w:vAlign w:val="center"/>
          </w:tcPr>
          <w:p w:rsidR="006305C5" w:rsidRPr="008B14F5" w:rsidRDefault="006305C5" w:rsidP="008B14F5">
            <w:pPr>
              <w:spacing w:after="0" w:line="240" w:lineRule="auto"/>
              <w:jc w:val="center"/>
              <w:rPr>
                <w:sz w:val="20"/>
              </w:rPr>
            </w:pPr>
          </w:p>
        </w:tc>
        <w:tc>
          <w:tcPr>
            <w:tcW w:w="2426" w:type="dxa"/>
            <w:vAlign w:val="center"/>
          </w:tcPr>
          <w:p w:rsidR="006305C5" w:rsidRPr="008B14F5" w:rsidRDefault="006305C5" w:rsidP="008B14F5">
            <w:pPr>
              <w:spacing w:after="0" w:line="240" w:lineRule="auto"/>
              <w:jc w:val="center"/>
              <w:rPr>
                <w:sz w:val="20"/>
              </w:rPr>
            </w:pPr>
          </w:p>
        </w:tc>
        <w:tc>
          <w:tcPr>
            <w:tcW w:w="4590" w:type="dxa"/>
            <w:vAlign w:val="center"/>
          </w:tcPr>
          <w:p w:rsidR="006305C5" w:rsidRPr="008B14F5" w:rsidRDefault="006305C5" w:rsidP="008B14F5">
            <w:pPr>
              <w:spacing w:after="0" w:line="240" w:lineRule="auto"/>
              <w:jc w:val="center"/>
              <w:rPr>
                <w:sz w:val="20"/>
              </w:rPr>
            </w:pPr>
          </w:p>
        </w:tc>
      </w:tr>
    </w:tbl>
    <w:p w:rsidR="006305C5" w:rsidRPr="006305C5" w:rsidRDefault="006305C5" w:rsidP="008B14F5">
      <w:pPr>
        <w:spacing w:line="240" w:lineRule="auto"/>
        <w:contextualSpacing/>
        <w:rPr>
          <w:b/>
        </w:rPr>
      </w:pPr>
      <w:r w:rsidRPr="006305C5">
        <w:rPr>
          <w:b/>
        </w:rPr>
        <w:t>Graph:</w:t>
      </w:r>
    </w:p>
    <w:p w:rsidR="00454BCD" w:rsidRDefault="006305C5" w:rsidP="008B14F5">
      <w:pPr>
        <w:spacing w:line="240" w:lineRule="auto"/>
        <w:contextualSpacing/>
      </w:pPr>
      <w:r w:rsidRPr="006305C5">
        <w:lastRenderedPageBreak/>
        <w:t xml:space="preserve">Create a </w:t>
      </w:r>
      <w:r w:rsidRPr="006305C5">
        <w:rPr>
          <w:b/>
        </w:rPr>
        <w:t>bar</w:t>
      </w:r>
      <w:r w:rsidRPr="006305C5">
        <w:t xml:space="preserve"> graph that illustrates the relationship between the time it takes for the color of the bromothymol blue to change color before and after exercise.  The Y-axis should be the time for the color change to occur and the X-</w:t>
      </w:r>
      <w:r w:rsidR="00454BCD">
        <w:t>axis should be trial 1 and trial 2</w:t>
      </w:r>
      <w:r w:rsidRPr="006305C5">
        <w:t xml:space="preserve">.  </w:t>
      </w:r>
    </w:p>
    <w:p w:rsidR="006305C5" w:rsidRPr="006305C5" w:rsidRDefault="006305C5" w:rsidP="008B14F5">
      <w:pPr>
        <w:spacing w:line="240" w:lineRule="auto"/>
        <w:contextualSpacing/>
      </w:pPr>
      <w:r w:rsidRPr="006305C5">
        <w:t xml:space="preserve">Your graph must include: </w:t>
      </w:r>
    </w:p>
    <w:p w:rsidR="006305C5" w:rsidRPr="006305C5" w:rsidRDefault="006305C5" w:rsidP="008B14F5">
      <w:pPr>
        <w:numPr>
          <w:ilvl w:val="0"/>
          <w:numId w:val="3"/>
        </w:numPr>
        <w:spacing w:after="0" w:line="240" w:lineRule="auto"/>
        <w:contextualSpacing/>
      </w:pPr>
      <w:r w:rsidRPr="006305C5">
        <w:t>A title that clearly indicates what the graph is representing</w:t>
      </w:r>
    </w:p>
    <w:p w:rsidR="006305C5" w:rsidRPr="006305C5" w:rsidRDefault="00454BCD" w:rsidP="008B14F5">
      <w:pPr>
        <w:numPr>
          <w:ilvl w:val="0"/>
          <w:numId w:val="3"/>
        </w:numPr>
        <w:spacing w:after="0" w:line="240" w:lineRule="auto"/>
        <w:contextualSpacing/>
      </w:pPr>
      <w:r>
        <w:t>Labeled X and Y axes (with #’s</w:t>
      </w:r>
      <w:r w:rsidR="006305C5" w:rsidRPr="006305C5">
        <w:t>!)</w:t>
      </w:r>
    </w:p>
    <w:p w:rsidR="006305C5" w:rsidRPr="006305C5" w:rsidRDefault="006305C5" w:rsidP="008B14F5">
      <w:pPr>
        <w:numPr>
          <w:ilvl w:val="0"/>
          <w:numId w:val="3"/>
        </w:numPr>
        <w:spacing w:after="0" w:line="240" w:lineRule="auto"/>
        <w:contextualSpacing/>
      </w:pPr>
      <w:r w:rsidRPr="006305C5">
        <w:t>A key or legend</w:t>
      </w:r>
    </w:p>
    <w:p w:rsidR="006305C5" w:rsidRPr="006305C5" w:rsidRDefault="006305C5" w:rsidP="008B14F5">
      <w:pPr>
        <w:spacing w:after="0" w:line="240" w:lineRule="auto"/>
        <w:ind w:left="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502"/>
        <w:gridCol w:w="502"/>
        <w:gridCol w:w="502"/>
        <w:gridCol w:w="501"/>
        <w:gridCol w:w="502"/>
        <w:gridCol w:w="502"/>
        <w:gridCol w:w="502"/>
        <w:gridCol w:w="501"/>
        <w:gridCol w:w="501"/>
        <w:gridCol w:w="503"/>
        <w:gridCol w:w="503"/>
        <w:gridCol w:w="503"/>
        <w:gridCol w:w="503"/>
        <w:gridCol w:w="503"/>
        <w:gridCol w:w="503"/>
        <w:gridCol w:w="503"/>
        <w:gridCol w:w="503"/>
        <w:gridCol w:w="503"/>
        <w:gridCol w:w="503"/>
      </w:tblGrid>
      <w:tr w:rsidR="006305C5" w:rsidRPr="006305C5" w:rsidTr="00FD6491">
        <w:trPr>
          <w:trHeight w:val="507"/>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490"/>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490"/>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507"/>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490"/>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507"/>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507"/>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507"/>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507"/>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490"/>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507"/>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490"/>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490"/>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507"/>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490"/>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507"/>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490"/>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r w:rsidR="006305C5" w:rsidRPr="006305C5" w:rsidTr="00FD6491">
        <w:trPr>
          <w:trHeight w:val="490"/>
          <w:jc w:val="center"/>
        </w:trPr>
        <w:tc>
          <w:tcPr>
            <w:tcW w:w="503"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2"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1"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c>
          <w:tcPr>
            <w:tcW w:w="503" w:type="dxa"/>
            <w:shd w:val="clear" w:color="auto" w:fill="auto"/>
          </w:tcPr>
          <w:p w:rsidR="006305C5" w:rsidRPr="006305C5" w:rsidRDefault="006305C5" w:rsidP="008B14F5">
            <w:pPr>
              <w:spacing w:after="0" w:line="240" w:lineRule="auto"/>
            </w:pPr>
          </w:p>
        </w:tc>
      </w:tr>
    </w:tbl>
    <w:p w:rsidR="006305C5" w:rsidRPr="006305C5" w:rsidRDefault="006305C5" w:rsidP="008B14F5">
      <w:pPr>
        <w:spacing w:line="240" w:lineRule="auto"/>
      </w:pPr>
    </w:p>
    <w:p w:rsidR="008B14F5" w:rsidRDefault="00C908A3" w:rsidP="008B14F5">
      <w:pPr>
        <w:spacing w:line="240"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334851</wp:posOffset>
                </wp:positionH>
                <wp:positionV relativeFrom="paragraph">
                  <wp:posOffset>94463</wp:posOffset>
                </wp:positionV>
                <wp:extent cx="2871988" cy="1532586"/>
                <wp:effectExtent l="0" t="0" r="24130" b="10795"/>
                <wp:wrapNone/>
                <wp:docPr id="1" name="Text Box 1"/>
                <wp:cNvGraphicFramePr/>
                <a:graphic xmlns:a="http://schemas.openxmlformats.org/drawingml/2006/main">
                  <a:graphicData uri="http://schemas.microsoft.com/office/word/2010/wordprocessingShape">
                    <wps:wsp>
                      <wps:cNvSpPr txBox="1"/>
                      <wps:spPr>
                        <a:xfrm>
                          <a:off x="0" y="0"/>
                          <a:ext cx="2871988" cy="1532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8A3" w:rsidRDefault="00C908A3">
                            <w:r>
                              <w:t>Legend/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5pt;margin-top:7.45pt;width:226.15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MkwIAALMFAAAOAAAAZHJzL2Uyb0RvYy54bWysVE1PGzEQvVfqf7B8L5sEAi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" fillcolor="white [3201]" strokeweight=".5pt">
                <v:textbox>
                  <w:txbxContent>
                    <w:p w:rsidR="00C908A3" w:rsidRDefault="00C908A3">
                      <w:r>
                        <w:t>Legend/ Key</w:t>
                      </w:r>
                    </w:p>
                  </w:txbxContent>
                </v:textbox>
              </v:shape>
            </w:pict>
          </mc:Fallback>
        </mc:AlternateContent>
      </w:r>
    </w:p>
    <w:p w:rsidR="00A30BC5" w:rsidRDefault="00A30BC5" w:rsidP="008B14F5">
      <w:pPr>
        <w:spacing w:line="240" w:lineRule="auto"/>
        <w:rPr>
          <w:b/>
        </w:rPr>
      </w:pPr>
    </w:p>
    <w:p w:rsidR="00C33CBE" w:rsidRDefault="00C33CBE" w:rsidP="008B14F5">
      <w:pPr>
        <w:spacing w:line="240" w:lineRule="auto"/>
        <w:rPr>
          <w:b/>
        </w:rPr>
      </w:pPr>
    </w:p>
    <w:p w:rsidR="00C33CBE" w:rsidRDefault="00C33CBE" w:rsidP="008B14F5">
      <w:pPr>
        <w:spacing w:line="240" w:lineRule="auto"/>
        <w:rPr>
          <w:b/>
        </w:rPr>
      </w:pPr>
    </w:p>
    <w:p w:rsidR="00C33CBE" w:rsidRDefault="00C33CBE" w:rsidP="008B14F5">
      <w:pPr>
        <w:spacing w:line="240" w:lineRule="auto"/>
        <w:rPr>
          <w:b/>
        </w:rPr>
      </w:pPr>
    </w:p>
    <w:p w:rsidR="00C33CBE" w:rsidRDefault="00C33CBE" w:rsidP="008B14F5">
      <w:pPr>
        <w:spacing w:line="240" w:lineRule="auto"/>
        <w:rPr>
          <w:b/>
        </w:rPr>
      </w:pPr>
    </w:p>
    <w:p w:rsidR="006305C5" w:rsidRPr="006305C5" w:rsidRDefault="006305C5" w:rsidP="008B14F5">
      <w:pPr>
        <w:spacing w:line="240" w:lineRule="auto"/>
      </w:pPr>
      <w:r w:rsidRPr="006305C5">
        <w:rPr>
          <w:b/>
        </w:rPr>
        <w:lastRenderedPageBreak/>
        <w:t>Analysis:</w:t>
      </w:r>
      <w:r w:rsidRPr="006305C5">
        <w:t xml:space="preserve">  Answer the following in complete sentences </w:t>
      </w:r>
    </w:p>
    <w:p w:rsidR="006305C5" w:rsidRPr="006305C5" w:rsidRDefault="006305C5" w:rsidP="007D3F0D">
      <w:pPr>
        <w:pStyle w:val="ListParagraph"/>
        <w:numPr>
          <w:ilvl w:val="0"/>
          <w:numId w:val="2"/>
        </w:numPr>
        <w:spacing w:line="480" w:lineRule="auto"/>
        <w:rPr>
          <w:rFonts w:ascii="Times New Roman" w:hAnsi="Times New Roman"/>
          <w:sz w:val="24"/>
          <w:szCs w:val="24"/>
        </w:rPr>
      </w:pPr>
      <w:r w:rsidRPr="006305C5">
        <w:rPr>
          <w:rFonts w:ascii="Times New Roman" w:hAnsi="Times New Roman"/>
          <w:sz w:val="24"/>
          <w:szCs w:val="24"/>
        </w:rPr>
        <w:t xml:space="preserve"> Explain your graph</w:t>
      </w:r>
      <w:r w:rsidR="00454BCD">
        <w:rPr>
          <w:rFonts w:ascii="Times New Roman" w:hAnsi="Times New Roman"/>
          <w:sz w:val="24"/>
          <w:szCs w:val="24"/>
        </w:rPr>
        <w:t>, what does it show?</w:t>
      </w:r>
      <w:r w:rsidRPr="006305C5">
        <w:rPr>
          <w:rFonts w:ascii="Times New Roman" w:hAnsi="Times New Roman"/>
          <w:sz w:val="24"/>
          <w:szCs w:val="24"/>
        </w:rPr>
        <w:t xml:space="preserve">  </w:t>
      </w:r>
    </w:p>
    <w:p w:rsidR="006305C5" w:rsidRDefault="006305C5" w:rsidP="007D3F0D">
      <w:pPr>
        <w:pStyle w:val="ListParagraph"/>
        <w:spacing w:line="480" w:lineRule="auto"/>
        <w:ind w:left="0"/>
        <w:rPr>
          <w:rFonts w:ascii="Times New Roman" w:hAnsi="Times New Roman"/>
          <w:sz w:val="24"/>
          <w:szCs w:val="24"/>
        </w:rPr>
      </w:pPr>
      <w:r w:rsidRPr="006305C5">
        <w:rPr>
          <w:rFonts w:ascii="Times New Roman" w:hAnsi="Times New Roman"/>
          <w:sz w:val="24"/>
          <w:szCs w:val="24"/>
        </w:rPr>
        <w:t>____________________________________________________________________________________________________________________________________________________________________________________</w:t>
      </w:r>
    </w:p>
    <w:p w:rsidR="00454BCD" w:rsidRDefault="00454BCD" w:rsidP="007D3F0D">
      <w:pPr>
        <w:pStyle w:val="ListParagraph"/>
        <w:spacing w:line="480" w:lineRule="auto"/>
        <w:ind w:left="0"/>
        <w:rPr>
          <w:rFonts w:ascii="Times New Roman" w:hAnsi="Times New Roman"/>
          <w:sz w:val="24"/>
          <w:szCs w:val="24"/>
        </w:rPr>
      </w:pPr>
      <w:r>
        <w:rPr>
          <w:rFonts w:ascii="Times New Roman" w:hAnsi="Times New Roman"/>
          <w:sz w:val="24"/>
          <w:szCs w:val="24"/>
        </w:rPr>
        <w:t xml:space="preserve">2. </w:t>
      </w:r>
      <w:r w:rsidRPr="006305C5">
        <w:rPr>
          <w:rFonts w:ascii="Times New Roman" w:hAnsi="Times New Roman"/>
          <w:sz w:val="24"/>
          <w:szCs w:val="24"/>
        </w:rPr>
        <w:t>What happened to the rate of cellular respiration after 5 minutes of exercise?</w:t>
      </w:r>
    </w:p>
    <w:p w:rsidR="00454BCD" w:rsidRDefault="00454BCD" w:rsidP="007D3F0D">
      <w:pPr>
        <w:pStyle w:val="ListParagraph"/>
        <w:spacing w:line="480" w:lineRule="auto"/>
        <w:ind w:left="0"/>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454BCD" w:rsidRDefault="00454BCD" w:rsidP="007D3F0D">
      <w:pPr>
        <w:pStyle w:val="ListParagraph"/>
        <w:spacing w:line="480" w:lineRule="auto"/>
        <w:ind w:left="0"/>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6305C5" w:rsidRPr="006305C5" w:rsidRDefault="006305C5" w:rsidP="007D3F0D">
      <w:pPr>
        <w:pStyle w:val="ListParagraph"/>
        <w:numPr>
          <w:ilvl w:val="0"/>
          <w:numId w:val="2"/>
        </w:numPr>
        <w:spacing w:line="480" w:lineRule="auto"/>
        <w:rPr>
          <w:rFonts w:ascii="Times New Roman" w:hAnsi="Times New Roman"/>
          <w:sz w:val="24"/>
          <w:szCs w:val="24"/>
        </w:rPr>
      </w:pPr>
      <w:r w:rsidRPr="006305C5">
        <w:rPr>
          <w:rFonts w:ascii="Times New Roman" w:hAnsi="Times New Roman"/>
          <w:sz w:val="24"/>
          <w:szCs w:val="24"/>
        </w:rPr>
        <w:t>Putting the data into your own words, would you say that exercise increased or decreased the ra</w:t>
      </w:r>
      <w:r w:rsidR="00454BCD">
        <w:rPr>
          <w:rFonts w:ascii="Times New Roman" w:hAnsi="Times New Roman"/>
          <w:sz w:val="24"/>
          <w:szCs w:val="24"/>
        </w:rPr>
        <w:t>te of cellular respiration?  Why</w:t>
      </w:r>
      <w:r w:rsidR="002F0A5D">
        <w:rPr>
          <w:rFonts w:ascii="Times New Roman" w:hAnsi="Times New Roman"/>
          <w:sz w:val="24"/>
          <w:szCs w:val="24"/>
        </w:rPr>
        <w:t xml:space="preserve"> does it increase or decrease</w:t>
      </w:r>
      <w:r w:rsidRPr="006305C5">
        <w:rPr>
          <w:rFonts w:ascii="Times New Roman" w:hAnsi="Times New Roman"/>
          <w:sz w:val="24"/>
          <w:szCs w:val="24"/>
        </w:rPr>
        <w:t>?</w:t>
      </w:r>
    </w:p>
    <w:p w:rsidR="006305C5" w:rsidRDefault="006305C5" w:rsidP="007D3F0D">
      <w:pPr>
        <w:pStyle w:val="ListParagraph"/>
        <w:spacing w:line="480" w:lineRule="auto"/>
        <w:ind w:left="0"/>
        <w:rPr>
          <w:rFonts w:ascii="Times New Roman" w:hAnsi="Times New Roman"/>
          <w:sz w:val="24"/>
          <w:szCs w:val="24"/>
        </w:rPr>
      </w:pPr>
      <w:r w:rsidRPr="006305C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w:t>
      </w:r>
      <w:r w:rsidR="007D3F0D">
        <w:rPr>
          <w:rFonts w:ascii="Times New Roman" w:hAnsi="Times New Roman"/>
          <w:sz w:val="24"/>
          <w:szCs w:val="24"/>
        </w:rPr>
        <w:t>__________________</w:t>
      </w:r>
      <w:r w:rsidRPr="006305C5">
        <w:rPr>
          <w:rFonts w:ascii="Times New Roman" w:hAnsi="Times New Roman"/>
          <w:sz w:val="24"/>
          <w:szCs w:val="24"/>
        </w:rPr>
        <w:t>_________________________________________________</w:t>
      </w:r>
    </w:p>
    <w:p w:rsidR="006305C5" w:rsidRPr="006305C5" w:rsidRDefault="002F0A5D" w:rsidP="007D3F0D">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 xml:space="preserve">Which </w:t>
      </w:r>
      <w:r w:rsidR="006305C5" w:rsidRPr="006305C5">
        <w:rPr>
          <w:rFonts w:ascii="Times New Roman" w:hAnsi="Times New Roman"/>
          <w:sz w:val="24"/>
          <w:szCs w:val="24"/>
        </w:rPr>
        <w:t>product of cellular respiration caused the color of the bromothymol blue to change?</w:t>
      </w:r>
    </w:p>
    <w:p w:rsidR="006305C5" w:rsidRDefault="006305C5" w:rsidP="007D3F0D">
      <w:pPr>
        <w:pStyle w:val="ListParagraph"/>
        <w:spacing w:line="480" w:lineRule="auto"/>
        <w:ind w:hanging="720"/>
        <w:rPr>
          <w:rFonts w:ascii="Times New Roman" w:hAnsi="Times New Roman"/>
          <w:sz w:val="24"/>
          <w:szCs w:val="24"/>
        </w:rPr>
      </w:pPr>
      <w:r w:rsidRPr="006305C5">
        <w:rPr>
          <w:rFonts w:ascii="Times New Roman" w:hAnsi="Times New Roman"/>
          <w:sz w:val="24"/>
          <w:szCs w:val="24"/>
        </w:rPr>
        <w:t>___________________________</w:t>
      </w:r>
      <w:r w:rsidR="007D3F0D">
        <w:rPr>
          <w:rFonts w:ascii="Times New Roman" w:hAnsi="Times New Roman"/>
          <w:sz w:val="24"/>
          <w:szCs w:val="24"/>
        </w:rPr>
        <w:t>______</w:t>
      </w:r>
      <w:r w:rsidRPr="006305C5">
        <w:rPr>
          <w:rFonts w:ascii="Times New Roman" w:hAnsi="Times New Roman"/>
          <w:sz w:val="24"/>
          <w:szCs w:val="24"/>
        </w:rPr>
        <w:t>_________________________________________________________</w:t>
      </w:r>
    </w:p>
    <w:p w:rsidR="006305C5" w:rsidRPr="006305C5" w:rsidRDefault="006305C5" w:rsidP="007D3F0D">
      <w:pPr>
        <w:pStyle w:val="ListParagraph"/>
        <w:numPr>
          <w:ilvl w:val="0"/>
          <w:numId w:val="2"/>
        </w:numPr>
        <w:spacing w:line="480" w:lineRule="auto"/>
        <w:rPr>
          <w:rFonts w:ascii="Times New Roman" w:hAnsi="Times New Roman"/>
          <w:sz w:val="24"/>
          <w:szCs w:val="24"/>
        </w:rPr>
      </w:pPr>
      <w:r w:rsidRPr="006305C5">
        <w:rPr>
          <w:rFonts w:ascii="Times New Roman" w:hAnsi="Times New Roman"/>
          <w:sz w:val="24"/>
          <w:szCs w:val="24"/>
        </w:rPr>
        <w:t>Did this test indicate that you produce more or less carbon dioxide after exercising?  Explain</w:t>
      </w:r>
      <w:r w:rsidR="00103661">
        <w:rPr>
          <w:rFonts w:ascii="Times New Roman" w:hAnsi="Times New Roman"/>
          <w:sz w:val="24"/>
          <w:szCs w:val="24"/>
        </w:rPr>
        <w:t xml:space="preserve"> why this happens</w:t>
      </w:r>
      <w:r w:rsidRPr="006305C5">
        <w:rPr>
          <w:rFonts w:ascii="Times New Roman" w:hAnsi="Times New Roman"/>
          <w:sz w:val="24"/>
          <w:szCs w:val="24"/>
        </w:rPr>
        <w:t>.</w:t>
      </w:r>
    </w:p>
    <w:p w:rsidR="006305C5" w:rsidRDefault="006305C5" w:rsidP="007D3F0D">
      <w:pPr>
        <w:pStyle w:val="ListParagraph"/>
        <w:spacing w:line="480" w:lineRule="auto"/>
        <w:ind w:left="0"/>
        <w:rPr>
          <w:rFonts w:ascii="Times New Roman" w:hAnsi="Times New Roman"/>
          <w:sz w:val="24"/>
          <w:szCs w:val="24"/>
        </w:rPr>
      </w:pPr>
      <w:r w:rsidRPr="006305C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4F5">
        <w:rPr>
          <w:rFonts w:ascii="Times New Roman" w:hAnsi="Times New Roman"/>
          <w:sz w:val="24"/>
          <w:szCs w:val="24"/>
        </w:rPr>
        <w:t>__________________________________________</w:t>
      </w:r>
      <w:r w:rsidR="007D3F0D">
        <w:rPr>
          <w:rFonts w:ascii="Times New Roman" w:hAnsi="Times New Roman"/>
          <w:sz w:val="24"/>
          <w:szCs w:val="24"/>
        </w:rPr>
        <w:t>________________________</w:t>
      </w:r>
      <w:r w:rsidR="008B14F5">
        <w:rPr>
          <w:rFonts w:ascii="Times New Roman" w:hAnsi="Times New Roman"/>
          <w:sz w:val="24"/>
          <w:szCs w:val="24"/>
        </w:rPr>
        <w:t>___</w:t>
      </w:r>
      <w:r w:rsidRPr="006305C5">
        <w:rPr>
          <w:rFonts w:ascii="Times New Roman" w:hAnsi="Times New Roman"/>
          <w:sz w:val="24"/>
          <w:szCs w:val="24"/>
        </w:rPr>
        <w:t>__</w:t>
      </w:r>
    </w:p>
    <w:p w:rsidR="006305C5" w:rsidRPr="006305C5" w:rsidRDefault="006305C5" w:rsidP="007D3F0D">
      <w:pPr>
        <w:pStyle w:val="ListParagraph"/>
        <w:numPr>
          <w:ilvl w:val="0"/>
          <w:numId w:val="2"/>
        </w:numPr>
        <w:spacing w:line="480" w:lineRule="auto"/>
        <w:rPr>
          <w:rFonts w:ascii="Times New Roman" w:hAnsi="Times New Roman"/>
          <w:sz w:val="24"/>
          <w:szCs w:val="24"/>
        </w:rPr>
      </w:pPr>
      <w:r w:rsidRPr="006305C5">
        <w:rPr>
          <w:rFonts w:ascii="Times New Roman" w:hAnsi="Times New Roman"/>
          <w:sz w:val="24"/>
          <w:szCs w:val="24"/>
        </w:rPr>
        <w:t>Which reactant of cellular respiration does your body need in order for cells to respire and make carbon dioxide, water and ATP?</w:t>
      </w:r>
    </w:p>
    <w:p w:rsidR="006305C5" w:rsidRDefault="006305C5" w:rsidP="007D3F0D">
      <w:pPr>
        <w:pStyle w:val="ListParagraph"/>
        <w:spacing w:line="480" w:lineRule="auto"/>
        <w:ind w:left="0"/>
        <w:rPr>
          <w:rFonts w:ascii="Times New Roman" w:hAnsi="Times New Roman"/>
          <w:sz w:val="24"/>
          <w:szCs w:val="24"/>
        </w:rPr>
      </w:pPr>
      <w:r w:rsidRPr="006305C5">
        <w:rPr>
          <w:rFonts w:ascii="Times New Roman" w:hAnsi="Times New Roman"/>
          <w:sz w:val="24"/>
          <w:szCs w:val="24"/>
        </w:rPr>
        <w:t>____________________________________________________________________________________</w:t>
      </w:r>
    </w:p>
    <w:p w:rsidR="00103661" w:rsidRDefault="006305C5" w:rsidP="00103661">
      <w:pPr>
        <w:pStyle w:val="ListParagraph"/>
        <w:numPr>
          <w:ilvl w:val="0"/>
          <w:numId w:val="2"/>
        </w:numPr>
        <w:spacing w:line="480" w:lineRule="auto"/>
        <w:ind w:left="0"/>
        <w:rPr>
          <w:rFonts w:ascii="Times New Roman" w:hAnsi="Times New Roman"/>
          <w:sz w:val="24"/>
          <w:szCs w:val="24"/>
        </w:rPr>
      </w:pPr>
      <w:r w:rsidRPr="00103661">
        <w:rPr>
          <w:rFonts w:ascii="Times New Roman" w:hAnsi="Times New Roman"/>
          <w:sz w:val="24"/>
          <w:szCs w:val="24"/>
        </w:rPr>
        <w:t>Did you notice during exercise that your body needed more oxygen to produce energy?  How did your body compensate for that?</w:t>
      </w:r>
    </w:p>
    <w:p w:rsidR="006305C5" w:rsidRPr="00103661" w:rsidRDefault="006305C5" w:rsidP="00103661">
      <w:pPr>
        <w:pStyle w:val="ListParagraph"/>
        <w:spacing w:line="480" w:lineRule="auto"/>
        <w:ind w:left="0"/>
        <w:rPr>
          <w:rFonts w:ascii="Times New Roman" w:hAnsi="Times New Roman"/>
          <w:sz w:val="24"/>
          <w:szCs w:val="24"/>
        </w:rPr>
      </w:pPr>
      <w:r w:rsidRPr="00103661">
        <w:rPr>
          <w:rFonts w:ascii="Times New Roman" w:hAnsi="Times New Roman"/>
          <w:sz w:val="24"/>
          <w:szCs w:val="24"/>
        </w:rPr>
        <w:t>__________________________________________________________________________________________</w:t>
      </w:r>
    </w:p>
    <w:p w:rsidR="007D3F0D" w:rsidRPr="007D3F0D" w:rsidRDefault="007D3F0D" w:rsidP="007D3F0D">
      <w:pPr>
        <w:pStyle w:val="ListParagraph"/>
        <w:spacing w:line="240" w:lineRule="auto"/>
        <w:ind w:left="0"/>
        <w:rPr>
          <w:rFonts w:ascii="Times New Roman" w:hAnsi="Times New Roman"/>
          <w:b/>
          <w:i/>
          <w:sz w:val="24"/>
          <w:szCs w:val="24"/>
        </w:rPr>
      </w:pPr>
      <w:r w:rsidRPr="007D3F0D">
        <w:rPr>
          <w:rFonts w:ascii="Times New Roman" w:hAnsi="Times New Roman"/>
          <w:b/>
          <w:i/>
          <w:sz w:val="24"/>
          <w:szCs w:val="24"/>
        </w:rPr>
        <w:lastRenderedPageBreak/>
        <w:t>PART 2: PHOTOSYNTHESIS</w:t>
      </w:r>
    </w:p>
    <w:p w:rsidR="007D3F0D" w:rsidRPr="007D3F0D" w:rsidRDefault="007D3F0D" w:rsidP="007D3F0D">
      <w:pPr>
        <w:spacing w:line="240" w:lineRule="auto"/>
        <w:contextualSpacing/>
        <w:jc w:val="both"/>
        <w:rPr>
          <w:b/>
          <w:u w:val="single"/>
        </w:rPr>
      </w:pPr>
      <w:r w:rsidRPr="007D3F0D">
        <w:rPr>
          <w:b/>
          <w:u w:val="single"/>
        </w:rPr>
        <w:t>Background:</w:t>
      </w:r>
    </w:p>
    <w:p w:rsidR="007D3F0D" w:rsidRPr="007D3F0D" w:rsidRDefault="007D3F0D" w:rsidP="007D3F0D">
      <w:pPr>
        <w:spacing w:line="240" w:lineRule="auto"/>
        <w:contextualSpacing/>
        <w:jc w:val="both"/>
      </w:pPr>
      <w:r w:rsidRPr="007D3F0D">
        <w:t xml:space="preserve">In this lab, you will investigate the process of photosynthesis.  More specifically, you will learn how the amount of light affects photosynthesis.  In order to do this, you will use </w:t>
      </w:r>
      <w:proofErr w:type="gramStart"/>
      <w:r w:rsidRPr="007D3F0D">
        <w:t>an</w:t>
      </w:r>
      <w:proofErr w:type="gramEnd"/>
      <w:r w:rsidRPr="007D3F0D">
        <w:t xml:space="preserve"> </w:t>
      </w:r>
      <w:proofErr w:type="spellStart"/>
      <w:r w:rsidR="00B073EE">
        <w:rPr>
          <w:b/>
        </w:rPr>
        <w:t>Cabomba</w:t>
      </w:r>
      <w:proofErr w:type="spellEnd"/>
      <w:r w:rsidRPr="007D3F0D">
        <w:rPr>
          <w:b/>
        </w:rPr>
        <w:t xml:space="preserve"> plant</w:t>
      </w:r>
      <w:r w:rsidRPr="007D3F0D">
        <w:t xml:space="preserve">, the chemical </w:t>
      </w:r>
      <w:r w:rsidRPr="007D3F0D">
        <w:rPr>
          <w:b/>
        </w:rPr>
        <w:t>Bromothymol Blue</w:t>
      </w:r>
      <w:r w:rsidRPr="007D3F0D">
        <w:t xml:space="preserve"> (which acts as an indicator to show if photosynthesis is occurring).  Bromothymol blue works because it is able to detect the presence of </w:t>
      </w:r>
      <w:r w:rsidRPr="007D3F0D">
        <w:rPr>
          <w:b/>
        </w:rPr>
        <w:t>CO</w:t>
      </w:r>
      <w:r w:rsidRPr="007D3F0D">
        <w:rPr>
          <w:b/>
          <w:vertAlign w:val="subscript"/>
        </w:rPr>
        <w:t>2</w:t>
      </w:r>
      <w:r w:rsidRPr="007D3F0D">
        <w:t xml:space="preserve"> (needed for photosynthesis) and </w:t>
      </w:r>
      <w:r w:rsidRPr="007D3F0D">
        <w:rPr>
          <w:b/>
        </w:rPr>
        <w:t>O</w:t>
      </w:r>
      <w:r w:rsidRPr="007D3F0D">
        <w:rPr>
          <w:b/>
          <w:vertAlign w:val="subscript"/>
        </w:rPr>
        <w:t>2</w:t>
      </w:r>
      <w:r w:rsidRPr="007D3F0D">
        <w:rPr>
          <w:b/>
        </w:rPr>
        <w:t xml:space="preserve"> </w:t>
      </w:r>
      <w:r w:rsidRPr="007D3F0D">
        <w:t>(released during photosynthesis) in solution.</w:t>
      </w:r>
    </w:p>
    <w:p w:rsidR="007D3F0D" w:rsidRPr="007D3F0D" w:rsidRDefault="007D3F0D" w:rsidP="007D3F0D">
      <w:pPr>
        <w:spacing w:line="240" w:lineRule="auto"/>
        <w:contextualSpacing/>
        <w:jc w:val="both"/>
      </w:pPr>
    </w:p>
    <w:p w:rsidR="007D3F0D" w:rsidRPr="007D3F0D" w:rsidRDefault="007D3F0D" w:rsidP="007D3F0D">
      <w:pPr>
        <w:spacing w:line="240" w:lineRule="auto"/>
        <w:contextualSpacing/>
        <w:jc w:val="both"/>
      </w:pPr>
      <w:r w:rsidRPr="007D3F0D">
        <w:t>In a test tube, you will see that:</w:t>
      </w:r>
    </w:p>
    <w:p w:rsidR="007D3F0D" w:rsidRPr="007D3F0D" w:rsidRDefault="007D3F0D" w:rsidP="007D3F0D">
      <w:pPr>
        <w:pStyle w:val="WW-NormalWeb"/>
        <w:numPr>
          <w:ilvl w:val="0"/>
          <w:numId w:val="8"/>
        </w:numPr>
        <w:spacing w:before="0" w:after="0"/>
        <w:contextualSpacing/>
        <w:jc w:val="both"/>
      </w:pPr>
      <w:r w:rsidRPr="007D3F0D">
        <w:t>bromothymol blue  +  CO</w:t>
      </w:r>
      <w:r w:rsidRPr="007D3F0D">
        <w:rPr>
          <w:vertAlign w:val="subscript"/>
        </w:rPr>
        <w:t>2</w:t>
      </w:r>
      <w:r w:rsidRPr="007D3F0D">
        <w:t xml:space="preserve">  =  </w:t>
      </w:r>
      <w:r w:rsidRPr="007D3F0D">
        <w:rPr>
          <w:i/>
        </w:rPr>
        <w:t>green</w:t>
      </w:r>
      <w:r w:rsidR="00174A00">
        <w:rPr>
          <w:i/>
        </w:rPr>
        <w:t>/yellow</w:t>
      </w:r>
      <w:r w:rsidRPr="007D3F0D">
        <w:rPr>
          <w:i/>
        </w:rPr>
        <w:t xml:space="preserve"> color</w:t>
      </w:r>
    </w:p>
    <w:p w:rsidR="007D3F0D" w:rsidRPr="007D3F0D" w:rsidRDefault="007D3F0D" w:rsidP="007D3F0D">
      <w:pPr>
        <w:pStyle w:val="WW-NormalWeb"/>
        <w:numPr>
          <w:ilvl w:val="0"/>
          <w:numId w:val="8"/>
        </w:numPr>
        <w:spacing w:before="0" w:after="0"/>
        <w:contextualSpacing/>
        <w:jc w:val="both"/>
      </w:pPr>
      <w:r w:rsidRPr="007D3F0D">
        <w:t>bromothymol blue  +  O</w:t>
      </w:r>
      <w:r w:rsidRPr="007D3F0D">
        <w:rPr>
          <w:vertAlign w:val="subscript"/>
        </w:rPr>
        <w:t>2</w:t>
      </w:r>
      <w:r w:rsidRPr="007D3F0D">
        <w:t xml:space="preserve">  =  </w:t>
      </w:r>
      <w:r w:rsidRPr="007D3F0D">
        <w:rPr>
          <w:i/>
        </w:rPr>
        <w:t>blue color</w:t>
      </w:r>
    </w:p>
    <w:p w:rsidR="007D3F0D" w:rsidRDefault="007D3F0D" w:rsidP="007D3F0D">
      <w:pPr>
        <w:spacing w:line="240" w:lineRule="auto"/>
        <w:contextualSpacing/>
        <w:jc w:val="both"/>
        <w:rPr>
          <w:b/>
          <w:u w:val="single"/>
        </w:rPr>
      </w:pPr>
    </w:p>
    <w:p w:rsidR="007D3F0D" w:rsidRPr="007D3F0D" w:rsidRDefault="007D3F0D" w:rsidP="007D3F0D">
      <w:pPr>
        <w:spacing w:line="240" w:lineRule="auto"/>
        <w:contextualSpacing/>
        <w:jc w:val="both"/>
      </w:pPr>
    </w:p>
    <w:p w:rsidR="007D3F0D" w:rsidRPr="007D3F0D" w:rsidRDefault="007D3F0D" w:rsidP="007D3F0D">
      <w:pPr>
        <w:spacing w:line="240" w:lineRule="auto"/>
        <w:contextualSpacing/>
        <w:jc w:val="both"/>
        <w:rPr>
          <w:b/>
          <w:u w:val="single"/>
        </w:rPr>
      </w:pPr>
      <w:r w:rsidRPr="007D3F0D">
        <w:rPr>
          <w:b/>
          <w:u w:val="single"/>
        </w:rPr>
        <w:t>Material Preparation:</w:t>
      </w:r>
    </w:p>
    <w:p w:rsidR="007D3F0D" w:rsidRPr="007D3F0D" w:rsidRDefault="007D3F0D" w:rsidP="007D3F0D">
      <w:pPr>
        <w:spacing w:line="240" w:lineRule="auto"/>
        <w:contextualSpacing/>
        <w:jc w:val="both"/>
      </w:pPr>
      <w:r w:rsidRPr="007D3F0D">
        <w:t xml:space="preserve">If concentrated bromothymol blue (BTB liquid) is available, dilute with water (distilled works best) and test the concentration by adding 10 ml of your BTB solution to 15 ml water and bubbling one lung full of air through a straw into the water.  It should turn greenish. (If it stays blue, the BTB is too concentrated; if it turns yellow, the BTB is too diluted.)  Adjust your solution as necessary and place in dropper bottles for lab teams to use. </w:t>
      </w:r>
    </w:p>
    <w:p w:rsidR="007D3F0D" w:rsidRDefault="007D3F0D" w:rsidP="007D3F0D">
      <w:pPr>
        <w:pStyle w:val="WW-NormalWeb"/>
        <w:spacing w:before="0" w:after="0"/>
        <w:contextualSpacing/>
        <w:jc w:val="both"/>
        <w:rPr>
          <w:b/>
        </w:rPr>
      </w:pPr>
      <w:r w:rsidRPr="007D3F0D">
        <w:rPr>
          <w:b/>
          <w:u w:val="single"/>
        </w:rPr>
        <w:t>Procedure</w:t>
      </w:r>
      <w:r w:rsidRPr="007D3F0D">
        <w:rPr>
          <w:b/>
        </w:rPr>
        <w:t>:</w:t>
      </w:r>
    </w:p>
    <w:p w:rsidR="005124AB" w:rsidRPr="007D3F0D" w:rsidRDefault="005124AB" w:rsidP="005124AB">
      <w:pPr>
        <w:pStyle w:val="WW-NormalWeb"/>
        <w:spacing w:before="0" w:after="0"/>
        <w:contextualSpacing/>
        <w:jc w:val="both"/>
      </w:pPr>
    </w:p>
    <w:p w:rsidR="007D3F0D" w:rsidRPr="007D3F0D" w:rsidRDefault="005124AB" w:rsidP="005124AB">
      <w:pPr>
        <w:pStyle w:val="WW-NormalWeb"/>
        <w:numPr>
          <w:ilvl w:val="0"/>
          <w:numId w:val="9"/>
        </w:numPr>
        <w:spacing w:before="0" w:after="0"/>
        <w:contextualSpacing/>
        <w:jc w:val="both"/>
      </w:pPr>
      <w:r>
        <w:t xml:space="preserve">Using the test tube from yesterday, blow into your test tube once more and make sure the liquid is completely yellow. </w:t>
      </w:r>
    </w:p>
    <w:p w:rsidR="007D3F0D" w:rsidRPr="007D3F0D" w:rsidRDefault="007D3F0D" w:rsidP="005124AB">
      <w:pPr>
        <w:pStyle w:val="WW-NormalWeb"/>
        <w:spacing w:before="0" w:after="0"/>
        <w:contextualSpacing/>
        <w:jc w:val="both"/>
      </w:pPr>
    </w:p>
    <w:p w:rsidR="007D3F0D" w:rsidRPr="007D3F0D" w:rsidRDefault="007D3F0D" w:rsidP="005124AB">
      <w:pPr>
        <w:pStyle w:val="WW-NormalWeb"/>
        <w:numPr>
          <w:ilvl w:val="0"/>
          <w:numId w:val="9"/>
        </w:numPr>
        <w:spacing w:before="0" w:after="0"/>
        <w:contextualSpacing/>
        <w:jc w:val="both"/>
      </w:pPr>
      <w:r w:rsidRPr="007D3F0D">
        <w:t xml:space="preserve">Add </w:t>
      </w:r>
      <w:r w:rsidR="00B073EE">
        <w:t xml:space="preserve">a 7 cm piece of </w:t>
      </w:r>
      <w:proofErr w:type="spellStart"/>
      <w:r w:rsidR="00B073EE">
        <w:t>Cabomba</w:t>
      </w:r>
      <w:proofErr w:type="spellEnd"/>
      <w:r w:rsidR="00EE7C52">
        <w:t xml:space="preserve"> to the test tube. </w:t>
      </w:r>
      <w:r w:rsidRPr="007D3F0D">
        <w:t>Using your straw, GENTLY push the Elodea to the bottom of t</w:t>
      </w:r>
      <w:r w:rsidR="00EE7C52">
        <w:t>he test tube.  Then cover tube</w:t>
      </w:r>
      <w:r w:rsidRPr="007D3F0D">
        <w:t xml:space="preserve"> with tinfoil</w:t>
      </w:r>
      <w:r w:rsidR="00EE7C52">
        <w:t xml:space="preserve"> or plastic wrap</w:t>
      </w:r>
      <w:r w:rsidRPr="007D3F0D">
        <w:t xml:space="preserve"> and place it in the test tube rack.</w:t>
      </w:r>
    </w:p>
    <w:p w:rsidR="00EE7C52" w:rsidRDefault="007D3F0D" w:rsidP="00EE7C52">
      <w:pPr>
        <w:pStyle w:val="WW-NormalWeb"/>
        <w:numPr>
          <w:ilvl w:val="0"/>
          <w:numId w:val="9"/>
        </w:numPr>
        <w:spacing w:before="0" w:after="0"/>
        <w:contextualSpacing/>
        <w:jc w:val="both"/>
      </w:pPr>
      <w:r w:rsidRPr="007D3F0D">
        <w:t>Place the entire test tube rack under a light so</w:t>
      </w:r>
      <w:r w:rsidR="00EE7C52">
        <w:t xml:space="preserve">urce and allow to sit for 24 to 48 hours. </w:t>
      </w:r>
    </w:p>
    <w:p w:rsidR="00CC5D6B" w:rsidRDefault="00CC5D6B" w:rsidP="00EE7C52">
      <w:pPr>
        <w:pStyle w:val="WW-NormalWeb"/>
        <w:numPr>
          <w:ilvl w:val="0"/>
          <w:numId w:val="9"/>
        </w:numPr>
        <w:spacing w:before="0" w:after="0"/>
        <w:contextualSpacing/>
        <w:jc w:val="both"/>
      </w:pPr>
      <w:r>
        <w:t xml:space="preserve">Please note, your teacher will have 2 separate test tubes, one without the </w:t>
      </w:r>
      <w:proofErr w:type="spellStart"/>
      <w:r w:rsidR="00B073EE">
        <w:t>Cabomba</w:t>
      </w:r>
      <w:proofErr w:type="spellEnd"/>
      <w:r>
        <w:t xml:space="preserve">, and one with the </w:t>
      </w:r>
      <w:proofErr w:type="spellStart"/>
      <w:r w:rsidR="00B073EE">
        <w:t>Cabomba</w:t>
      </w:r>
      <w:proofErr w:type="spellEnd"/>
      <w:r>
        <w:t xml:space="preserve"> leaf that will be kept in the dark. </w:t>
      </w:r>
    </w:p>
    <w:p w:rsidR="005124AB" w:rsidRDefault="005124AB" w:rsidP="007D3F0D">
      <w:pPr>
        <w:spacing w:line="240" w:lineRule="auto"/>
        <w:contextualSpacing/>
        <w:jc w:val="both"/>
        <w:rPr>
          <w:b/>
          <w:u w:val="single"/>
        </w:rPr>
      </w:pPr>
    </w:p>
    <w:p w:rsidR="007D3F0D" w:rsidRPr="007D3F0D" w:rsidRDefault="007D3F0D" w:rsidP="007D3F0D">
      <w:pPr>
        <w:spacing w:line="240" w:lineRule="auto"/>
        <w:contextualSpacing/>
        <w:jc w:val="both"/>
      </w:pPr>
      <w:r w:rsidRPr="007D3F0D">
        <w:rPr>
          <w:b/>
          <w:u w:val="single"/>
        </w:rPr>
        <w:t>Results:</w:t>
      </w:r>
      <w:r w:rsidRPr="007D3F0D">
        <w:t xml:space="preserve"> Record your results in the table below.</w:t>
      </w:r>
    </w:p>
    <w:p w:rsidR="007D3F0D" w:rsidRPr="007D3F0D" w:rsidRDefault="007D3F0D" w:rsidP="007D3F0D">
      <w:pPr>
        <w:spacing w:line="240" w:lineRule="auto"/>
        <w:contextualSpacing/>
        <w:jc w:val="both"/>
      </w:pPr>
    </w:p>
    <w:tbl>
      <w:tblPr>
        <w:tblW w:w="11070"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620"/>
        <w:gridCol w:w="3150"/>
        <w:gridCol w:w="3150"/>
        <w:gridCol w:w="3150"/>
      </w:tblGrid>
      <w:tr w:rsidR="007D3F0D" w:rsidRPr="007D3F0D" w:rsidTr="00385049">
        <w:trPr>
          <w:cantSplit/>
          <w:trHeight w:val="967"/>
          <w:jc w:val="center"/>
        </w:trPr>
        <w:tc>
          <w:tcPr>
            <w:tcW w:w="1620" w:type="dxa"/>
            <w:vAlign w:val="center"/>
          </w:tcPr>
          <w:p w:rsidR="007D3F0D" w:rsidRPr="007D3F0D" w:rsidRDefault="007D3F0D" w:rsidP="007D3F0D">
            <w:pPr>
              <w:spacing w:line="240" w:lineRule="auto"/>
              <w:contextualSpacing/>
              <w:jc w:val="center"/>
              <w:rPr>
                <w:b/>
              </w:rPr>
            </w:pPr>
            <w:r w:rsidRPr="007D3F0D">
              <w:rPr>
                <w:b/>
              </w:rPr>
              <w:t>Sample</w:t>
            </w:r>
          </w:p>
        </w:tc>
        <w:tc>
          <w:tcPr>
            <w:tcW w:w="3150" w:type="dxa"/>
            <w:vAlign w:val="center"/>
          </w:tcPr>
          <w:p w:rsidR="0014382C" w:rsidRDefault="00B073EE" w:rsidP="005124AB">
            <w:pPr>
              <w:spacing w:line="240" w:lineRule="auto"/>
              <w:contextualSpacing/>
              <w:jc w:val="center"/>
              <w:rPr>
                <w:b/>
              </w:rPr>
            </w:pPr>
            <w:r>
              <w:rPr>
                <w:b/>
              </w:rPr>
              <w:t xml:space="preserve">No </w:t>
            </w:r>
            <w:proofErr w:type="spellStart"/>
            <w:r>
              <w:rPr>
                <w:b/>
              </w:rPr>
              <w:t>Cabomba</w:t>
            </w:r>
            <w:proofErr w:type="spellEnd"/>
            <w:r w:rsidR="0014382C">
              <w:rPr>
                <w:b/>
              </w:rPr>
              <w:t xml:space="preserve"> + </w:t>
            </w:r>
            <w:proofErr w:type="spellStart"/>
            <w:r w:rsidR="0014382C">
              <w:rPr>
                <w:b/>
              </w:rPr>
              <w:t>Bromo</w:t>
            </w:r>
            <w:proofErr w:type="spellEnd"/>
            <w:r w:rsidR="0014382C">
              <w:rPr>
                <w:b/>
              </w:rPr>
              <w:t xml:space="preserve"> blue + light </w:t>
            </w:r>
          </w:p>
          <w:p w:rsidR="007D3F0D" w:rsidRPr="007D3F0D" w:rsidRDefault="007D3F0D" w:rsidP="005124AB">
            <w:pPr>
              <w:spacing w:line="240" w:lineRule="auto"/>
              <w:contextualSpacing/>
              <w:jc w:val="center"/>
              <w:rPr>
                <w:b/>
              </w:rPr>
            </w:pPr>
            <w:r w:rsidRPr="007D3F0D">
              <w:rPr>
                <w:b/>
              </w:rPr>
              <w:t>(Control)</w:t>
            </w:r>
          </w:p>
        </w:tc>
        <w:tc>
          <w:tcPr>
            <w:tcW w:w="3150" w:type="dxa"/>
            <w:vAlign w:val="center"/>
          </w:tcPr>
          <w:p w:rsidR="0014382C" w:rsidRDefault="00B073EE" w:rsidP="0014382C">
            <w:pPr>
              <w:spacing w:line="240" w:lineRule="auto"/>
              <w:contextualSpacing/>
              <w:jc w:val="center"/>
              <w:rPr>
                <w:b/>
              </w:rPr>
            </w:pPr>
            <w:proofErr w:type="spellStart"/>
            <w:r>
              <w:rPr>
                <w:b/>
              </w:rPr>
              <w:t>Cabomba</w:t>
            </w:r>
            <w:proofErr w:type="spellEnd"/>
            <w:r w:rsidR="007D3F0D" w:rsidRPr="007D3F0D">
              <w:rPr>
                <w:b/>
              </w:rPr>
              <w:t xml:space="preserve"> </w:t>
            </w:r>
            <w:r w:rsidR="0014382C">
              <w:rPr>
                <w:b/>
              </w:rPr>
              <w:t xml:space="preserve">+ </w:t>
            </w:r>
            <w:proofErr w:type="spellStart"/>
            <w:r w:rsidR="0014382C">
              <w:rPr>
                <w:b/>
              </w:rPr>
              <w:t>Bromo</w:t>
            </w:r>
            <w:proofErr w:type="spellEnd"/>
            <w:r w:rsidR="0014382C">
              <w:rPr>
                <w:b/>
              </w:rPr>
              <w:t xml:space="preserve"> Blue + no light</w:t>
            </w:r>
          </w:p>
          <w:p w:rsidR="007D3F0D" w:rsidRPr="007D3F0D" w:rsidRDefault="0014382C" w:rsidP="0014382C">
            <w:pPr>
              <w:spacing w:line="240" w:lineRule="auto"/>
              <w:contextualSpacing/>
              <w:jc w:val="center"/>
              <w:rPr>
                <w:b/>
              </w:rPr>
            </w:pPr>
            <w:r>
              <w:rPr>
                <w:b/>
              </w:rPr>
              <w:t>(Control)</w:t>
            </w:r>
          </w:p>
        </w:tc>
        <w:tc>
          <w:tcPr>
            <w:tcW w:w="3150" w:type="dxa"/>
            <w:vAlign w:val="center"/>
          </w:tcPr>
          <w:p w:rsidR="007D3F0D" w:rsidRPr="007D3F0D" w:rsidRDefault="00B073EE" w:rsidP="00B073EE">
            <w:pPr>
              <w:spacing w:line="240" w:lineRule="auto"/>
              <w:contextualSpacing/>
              <w:jc w:val="center"/>
              <w:rPr>
                <w:b/>
              </w:rPr>
            </w:pPr>
            <w:proofErr w:type="spellStart"/>
            <w:r>
              <w:rPr>
                <w:b/>
              </w:rPr>
              <w:t>Cabomba</w:t>
            </w:r>
            <w:proofErr w:type="spellEnd"/>
            <w:r w:rsidR="007D3F0D" w:rsidRPr="007D3F0D">
              <w:rPr>
                <w:b/>
              </w:rPr>
              <w:t xml:space="preserve"> +</w:t>
            </w:r>
            <w:r w:rsidR="005124AB">
              <w:rPr>
                <w:b/>
              </w:rPr>
              <w:t xml:space="preserve"> </w:t>
            </w:r>
            <w:r w:rsidR="007D3F0D" w:rsidRPr="007D3F0D">
              <w:rPr>
                <w:b/>
              </w:rPr>
              <w:t>Light</w:t>
            </w:r>
            <w:r w:rsidR="0014382C">
              <w:rPr>
                <w:b/>
              </w:rPr>
              <w:t xml:space="preserve"> + </w:t>
            </w:r>
            <w:proofErr w:type="spellStart"/>
            <w:r w:rsidR="0014382C">
              <w:rPr>
                <w:b/>
              </w:rPr>
              <w:t>Bromo</w:t>
            </w:r>
            <w:proofErr w:type="spellEnd"/>
            <w:r w:rsidR="0014382C">
              <w:rPr>
                <w:b/>
              </w:rPr>
              <w:t xml:space="preserve"> blue</w:t>
            </w:r>
          </w:p>
        </w:tc>
      </w:tr>
      <w:tr w:rsidR="007D3F0D" w:rsidRPr="007D3F0D" w:rsidTr="00385049">
        <w:trPr>
          <w:cantSplit/>
          <w:trHeight w:val="432"/>
          <w:jc w:val="center"/>
        </w:trPr>
        <w:tc>
          <w:tcPr>
            <w:tcW w:w="1617" w:type="dxa"/>
            <w:vAlign w:val="center"/>
          </w:tcPr>
          <w:p w:rsidR="007D3F0D" w:rsidRPr="007D3F0D" w:rsidRDefault="007D3F0D" w:rsidP="007D3F0D">
            <w:pPr>
              <w:spacing w:line="240" w:lineRule="auto"/>
              <w:contextualSpacing/>
              <w:jc w:val="center"/>
              <w:rPr>
                <w:b/>
              </w:rPr>
            </w:pPr>
            <w:r w:rsidRPr="007D3F0D">
              <w:rPr>
                <w:b/>
              </w:rPr>
              <w:t>Color Before Experiment</w:t>
            </w:r>
          </w:p>
        </w:tc>
        <w:tc>
          <w:tcPr>
            <w:tcW w:w="3150" w:type="dxa"/>
            <w:vAlign w:val="center"/>
          </w:tcPr>
          <w:p w:rsidR="007D3F0D" w:rsidRPr="007D3F0D" w:rsidRDefault="007D3F0D" w:rsidP="007D3F0D">
            <w:pPr>
              <w:spacing w:line="240" w:lineRule="auto"/>
              <w:contextualSpacing/>
              <w:jc w:val="center"/>
              <w:rPr>
                <w:b/>
              </w:rPr>
            </w:pPr>
          </w:p>
        </w:tc>
        <w:tc>
          <w:tcPr>
            <w:tcW w:w="3150" w:type="dxa"/>
            <w:vAlign w:val="center"/>
          </w:tcPr>
          <w:p w:rsidR="007D3F0D" w:rsidRPr="007D3F0D" w:rsidRDefault="007D3F0D" w:rsidP="007D3F0D">
            <w:pPr>
              <w:spacing w:line="240" w:lineRule="auto"/>
              <w:contextualSpacing/>
              <w:jc w:val="center"/>
              <w:rPr>
                <w:b/>
              </w:rPr>
            </w:pPr>
          </w:p>
        </w:tc>
        <w:tc>
          <w:tcPr>
            <w:tcW w:w="3150" w:type="dxa"/>
            <w:vAlign w:val="center"/>
          </w:tcPr>
          <w:p w:rsidR="007D3F0D" w:rsidRPr="007D3F0D" w:rsidRDefault="007D3F0D" w:rsidP="007D3F0D">
            <w:pPr>
              <w:spacing w:line="240" w:lineRule="auto"/>
              <w:contextualSpacing/>
              <w:jc w:val="center"/>
              <w:rPr>
                <w:b/>
              </w:rPr>
            </w:pPr>
          </w:p>
        </w:tc>
      </w:tr>
      <w:tr w:rsidR="007D3F0D" w:rsidRPr="007D3F0D" w:rsidTr="00385049">
        <w:trPr>
          <w:cantSplit/>
          <w:trHeight w:val="432"/>
          <w:jc w:val="center"/>
        </w:trPr>
        <w:tc>
          <w:tcPr>
            <w:tcW w:w="1617" w:type="dxa"/>
            <w:vAlign w:val="center"/>
          </w:tcPr>
          <w:p w:rsidR="0014382C" w:rsidRDefault="007D3F0D" w:rsidP="007D3F0D">
            <w:pPr>
              <w:spacing w:line="240" w:lineRule="auto"/>
              <w:contextualSpacing/>
              <w:jc w:val="center"/>
              <w:rPr>
                <w:b/>
              </w:rPr>
            </w:pPr>
            <w:r w:rsidRPr="007D3F0D">
              <w:rPr>
                <w:b/>
              </w:rPr>
              <w:t xml:space="preserve">Color After </w:t>
            </w:r>
          </w:p>
          <w:p w:rsidR="007D3F0D" w:rsidRPr="007D3F0D" w:rsidRDefault="007D3F0D" w:rsidP="007D3F0D">
            <w:pPr>
              <w:spacing w:line="240" w:lineRule="auto"/>
              <w:contextualSpacing/>
              <w:jc w:val="center"/>
              <w:rPr>
                <w:b/>
              </w:rPr>
            </w:pPr>
            <w:r w:rsidRPr="007D3F0D">
              <w:rPr>
                <w:b/>
              </w:rPr>
              <w:t>Experiment</w:t>
            </w:r>
          </w:p>
        </w:tc>
        <w:tc>
          <w:tcPr>
            <w:tcW w:w="3150" w:type="dxa"/>
            <w:vAlign w:val="center"/>
          </w:tcPr>
          <w:p w:rsidR="007D3F0D" w:rsidRPr="007D3F0D" w:rsidRDefault="007D3F0D" w:rsidP="007D3F0D">
            <w:pPr>
              <w:spacing w:line="240" w:lineRule="auto"/>
              <w:contextualSpacing/>
              <w:jc w:val="center"/>
              <w:rPr>
                <w:b/>
              </w:rPr>
            </w:pPr>
          </w:p>
        </w:tc>
        <w:tc>
          <w:tcPr>
            <w:tcW w:w="3150" w:type="dxa"/>
            <w:vAlign w:val="center"/>
          </w:tcPr>
          <w:p w:rsidR="007D3F0D" w:rsidRPr="007D3F0D" w:rsidRDefault="007D3F0D" w:rsidP="007D3F0D">
            <w:pPr>
              <w:spacing w:line="240" w:lineRule="auto"/>
              <w:contextualSpacing/>
              <w:jc w:val="center"/>
              <w:rPr>
                <w:b/>
              </w:rPr>
            </w:pPr>
          </w:p>
        </w:tc>
        <w:tc>
          <w:tcPr>
            <w:tcW w:w="3150" w:type="dxa"/>
            <w:vAlign w:val="center"/>
          </w:tcPr>
          <w:p w:rsidR="007D3F0D" w:rsidRPr="007D3F0D" w:rsidRDefault="007D3F0D" w:rsidP="007D3F0D">
            <w:pPr>
              <w:spacing w:line="240" w:lineRule="auto"/>
              <w:contextualSpacing/>
              <w:jc w:val="center"/>
              <w:rPr>
                <w:b/>
              </w:rPr>
            </w:pPr>
          </w:p>
        </w:tc>
      </w:tr>
    </w:tbl>
    <w:p w:rsidR="007D3F0D" w:rsidRPr="007D3F0D" w:rsidRDefault="007D3F0D" w:rsidP="007D3F0D">
      <w:pPr>
        <w:spacing w:line="240" w:lineRule="auto"/>
        <w:contextualSpacing/>
        <w:jc w:val="both"/>
      </w:pPr>
    </w:p>
    <w:p w:rsidR="00385049" w:rsidRDefault="00385049" w:rsidP="00EE7C52">
      <w:pPr>
        <w:spacing w:line="480" w:lineRule="auto"/>
        <w:contextualSpacing/>
        <w:jc w:val="both"/>
        <w:rPr>
          <w:b/>
          <w:u w:val="single"/>
        </w:rPr>
      </w:pPr>
    </w:p>
    <w:p w:rsidR="00385049" w:rsidRDefault="00385049" w:rsidP="00EE7C52">
      <w:pPr>
        <w:spacing w:line="480" w:lineRule="auto"/>
        <w:contextualSpacing/>
        <w:jc w:val="both"/>
        <w:rPr>
          <w:b/>
          <w:u w:val="single"/>
        </w:rPr>
      </w:pPr>
    </w:p>
    <w:p w:rsidR="00385049" w:rsidRDefault="00385049" w:rsidP="00EE7C52">
      <w:pPr>
        <w:spacing w:line="480" w:lineRule="auto"/>
        <w:contextualSpacing/>
        <w:jc w:val="both"/>
        <w:rPr>
          <w:b/>
          <w:u w:val="single"/>
        </w:rPr>
      </w:pPr>
    </w:p>
    <w:p w:rsidR="00385049" w:rsidRDefault="00385049" w:rsidP="00EE7C52">
      <w:pPr>
        <w:spacing w:line="480" w:lineRule="auto"/>
        <w:contextualSpacing/>
        <w:jc w:val="both"/>
        <w:rPr>
          <w:b/>
          <w:u w:val="single"/>
        </w:rPr>
      </w:pPr>
    </w:p>
    <w:p w:rsidR="00385049" w:rsidRDefault="00385049" w:rsidP="00EE7C52">
      <w:pPr>
        <w:spacing w:line="480" w:lineRule="auto"/>
        <w:contextualSpacing/>
        <w:jc w:val="both"/>
        <w:rPr>
          <w:b/>
          <w:u w:val="single"/>
        </w:rPr>
      </w:pPr>
    </w:p>
    <w:p w:rsidR="007D3F0D" w:rsidRPr="007D3F0D" w:rsidRDefault="007D3F0D" w:rsidP="00EE7C52">
      <w:pPr>
        <w:spacing w:line="480" w:lineRule="auto"/>
        <w:contextualSpacing/>
        <w:jc w:val="both"/>
        <w:rPr>
          <w:b/>
          <w:u w:val="single"/>
        </w:rPr>
      </w:pPr>
      <w:r w:rsidRPr="007D3F0D">
        <w:rPr>
          <w:b/>
          <w:u w:val="single"/>
        </w:rPr>
        <w:lastRenderedPageBreak/>
        <w:t>Analysis:</w:t>
      </w:r>
    </w:p>
    <w:p w:rsidR="00EE7C52" w:rsidRDefault="007D3F0D" w:rsidP="00EE7C52">
      <w:pPr>
        <w:pStyle w:val="WW-NormalWeb"/>
        <w:numPr>
          <w:ilvl w:val="6"/>
          <w:numId w:val="11"/>
        </w:numPr>
        <w:tabs>
          <w:tab w:val="clear" w:pos="2520"/>
          <w:tab w:val="num" w:pos="360"/>
        </w:tabs>
        <w:spacing w:before="0" w:after="0" w:line="480" w:lineRule="auto"/>
        <w:ind w:left="360"/>
        <w:contextualSpacing/>
      </w:pPr>
      <w:r w:rsidRPr="007D3F0D">
        <w:t>What color does the bromothymol blue solution turn after you exhale into it?</w:t>
      </w:r>
      <w:r w:rsidR="00A30BC5">
        <w:t xml:space="preserve"> Why? </w:t>
      </w:r>
      <w:r w:rsidRPr="007D3F0D">
        <w:t xml:space="preserve"> </w:t>
      </w:r>
    </w:p>
    <w:p w:rsidR="007D3F0D" w:rsidRDefault="00A30BC5" w:rsidP="00EE7C52">
      <w:pPr>
        <w:pStyle w:val="WW-NormalWeb"/>
        <w:spacing w:before="0" w:after="0" w:line="480" w:lineRule="auto"/>
        <w:ind w:left="360"/>
        <w:contextualSpacing/>
      </w:pPr>
      <w:r>
        <w:t>______</w:t>
      </w:r>
      <w:r w:rsidR="007D3F0D" w:rsidRPr="007D3F0D">
        <w:t>___________</w:t>
      </w:r>
      <w:r w:rsidR="00CC5D6B">
        <w:t>____________</w:t>
      </w:r>
      <w:r w:rsidR="007D3F0D" w:rsidRPr="007D3F0D">
        <w:t>_________________________________</w:t>
      </w:r>
      <w:r w:rsidR="00EE7C52">
        <w:t>______</w:t>
      </w:r>
      <w:r w:rsidR="007D3F0D" w:rsidRPr="007D3F0D">
        <w:t>__________________ ______________________________________________________________</w:t>
      </w:r>
      <w:r w:rsidR="00EE7C52">
        <w:t>_____</w:t>
      </w:r>
      <w:r w:rsidR="007D3F0D" w:rsidRPr="007D3F0D">
        <w:t>___________________</w:t>
      </w:r>
    </w:p>
    <w:p w:rsidR="00CC5D6B" w:rsidRDefault="007D3F0D" w:rsidP="00EE7C52">
      <w:pPr>
        <w:pStyle w:val="WW-NormalWeb"/>
        <w:numPr>
          <w:ilvl w:val="6"/>
          <w:numId w:val="11"/>
        </w:numPr>
        <w:tabs>
          <w:tab w:val="clear" w:pos="2520"/>
          <w:tab w:val="num" w:pos="360"/>
        </w:tabs>
        <w:spacing w:before="0" w:after="0" w:line="480" w:lineRule="auto"/>
        <w:ind w:left="360"/>
        <w:contextualSpacing/>
      </w:pPr>
      <w:r w:rsidRPr="007D3F0D">
        <w:t>What happ</w:t>
      </w:r>
      <w:r w:rsidR="00EE7C52">
        <w:t xml:space="preserve">ened to the color in Test Tube after </w:t>
      </w:r>
      <w:r w:rsidR="00CC5D6B">
        <w:t>it sat for 24-48 hours</w:t>
      </w:r>
      <w:r w:rsidRPr="007D3F0D">
        <w:t xml:space="preserve">? </w:t>
      </w:r>
      <w:r w:rsidR="00103661">
        <w:t xml:space="preserve">Why? </w:t>
      </w:r>
      <w:r w:rsidR="00CC5D6B">
        <w:t>__________________________</w:t>
      </w:r>
      <w:r w:rsidRPr="007D3F0D">
        <w:t xml:space="preserve"> </w:t>
      </w:r>
      <w:r w:rsidR="00CC5D6B">
        <w:t>______________________________________________________________________________________</w:t>
      </w:r>
      <w:r w:rsidR="00DB0730">
        <w:t>_</w:t>
      </w:r>
      <w:r w:rsidR="00CC5D6B">
        <w:t xml:space="preserve"> </w:t>
      </w:r>
      <w:r w:rsidRPr="007D3F0D">
        <w:t>_______________</w:t>
      </w:r>
      <w:r w:rsidR="00DB0730">
        <w:t>______</w:t>
      </w:r>
      <w:r w:rsidRPr="007D3F0D">
        <w:t>_________________________________________________</w:t>
      </w:r>
      <w:r w:rsidR="00CC5D6B">
        <w:t>_________________</w:t>
      </w:r>
    </w:p>
    <w:p w:rsidR="00CC5D6B" w:rsidRDefault="007D3F0D" w:rsidP="00EE7C52">
      <w:pPr>
        <w:pStyle w:val="WW-NormalWeb"/>
        <w:numPr>
          <w:ilvl w:val="6"/>
          <w:numId w:val="11"/>
        </w:numPr>
        <w:tabs>
          <w:tab w:val="clear" w:pos="2520"/>
          <w:tab w:val="num" w:pos="360"/>
        </w:tabs>
        <w:spacing w:before="0" w:after="0" w:line="480" w:lineRule="auto"/>
        <w:ind w:left="360"/>
        <w:contextualSpacing/>
      </w:pPr>
      <w:r w:rsidRPr="007D3F0D">
        <w:t>What happ</w:t>
      </w:r>
      <w:r w:rsidR="00CC5D6B">
        <w:t xml:space="preserve">ened to the color in the test tube without the </w:t>
      </w:r>
      <w:proofErr w:type="spellStart"/>
      <w:r w:rsidR="00B073EE">
        <w:t>Cabomba</w:t>
      </w:r>
      <w:proofErr w:type="spellEnd"/>
      <w:r w:rsidR="00B073EE">
        <w:t xml:space="preserve"> plant</w:t>
      </w:r>
      <w:r w:rsidRPr="007D3F0D">
        <w:t xml:space="preserve">? </w:t>
      </w:r>
      <w:r w:rsidR="00DB0730">
        <w:t xml:space="preserve">Why? </w:t>
      </w:r>
      <w:r w:rsidR="00B073EE">
        <w:t>_______________________</w:t>
      </w:r>
    </w:p>
    <w:p w:rsidR="00CC5D6B" w:rsidRDefault="00CC5D6B" w:rsidP="00CC5D6B">
      <w:pPr>
        <w:pStyle w:val="WW-NormalWeb"/>
        <w:spacing w:before="0" w:after="0" w:line="480" w:lineRule="auto"/>
        <w:ind w:left="360"/>
        <w:contextualSpacing/>
      </w:pPr>
      <w:r>
        <w:t>_______________________________________________________________________________________</w:t>
      </w:r>
    </w:p>
    <w:p w:rsidR="00CC5D6B" w:rsidRDefault="007D3F0D" w:rsidP="00CC5D6B">
      <w:pPr>
        <w:pStyle w:val="WW-NormalWeb"/>
        <w:spacing w:before="0" w:after="0" w:line="480" w:lineRule="auto"/>
        <w:ind w:left="360"/>
        <w:contextualSpacing/>
      </w:pPr>
      <w:r w:rsidRPr="007D3F0D">
        <w:t>________________________________________________</w:t>
      </w:r>
      <w:r w:rsidR="00DB0730">
        <w:t>______</w:t>
      </w:r>
      <w:r w:rsidRPr="007D3F0D">
        <w:t>____________________________</w:t>
      </w:r>
      <w:r w:rsidR="00CC5D6B">
        <w:t>_____</w:t>
      </w:r>
    </w:p>
    <w:p w:rsidR="00CC5D6B" w:rsidRDefault="007D3F0D" w:rsidP="00EE7C52">
      <w:pPr>
        <w:pStyle w:val="WW-NormalWeb"/>
        <w:numPr>
          <w:ilvl w:val="6"/>
          <w:numId w:val="11"/>
        </w:numPr>
        <w:tabs>
          <w:tab w:val="clear" w:pos="2520"/>
          <w:tab w:val="num" w:pos="360"/>
        </w:tabs>
        <w:spacing w:before="0" w:after="0" w:line="480" w:lineRule="auto"/>
        <w:ind w:left="360"/>
        <w:contextualSpacing/>
      </w:pPr>
      <w:r w:rsidRPr="007D3F0D">
        <w:t xml:space="preserve">What happened to the color in </w:t>
      </w:r>
      <w:r w:rsidR="00CC5D6B">
        <w:t>test tube that was placed in the dark</w:t>
      </w:r>
      <w:r w:rsidRPr="007D3F0D">
        <w:t>?</w:t>
      </w:r>
      <w:r w:rsidR="00103661">
        <w:t xml:space="preserve"> Why? </w:t>
      </w:r>
      <w:r w:rsidR="00CC5D6B">
        <w:t>___________________________</w:t>
      </w:r>
    </w:p>
    <w:p w:rsidR="00CC5D6B" w:rsidRDefault="00CC5D6B" w:rsidP="00CC5D6B">
      <w:pPr>
        <w:pStyle w:val="WW-NormalWeb"/>
        <w:spacing w:before="0" w:after="0" w:line="480" w:lineRule="auto"/>
        <w:ind w:left="360"/>
        <w:contextualSpacing/>
      </w:pPr>
      <w:r>
        <w:t>______________________________________________________________________________________</w:t>
      </w:r>
    </w:p>
    <w:p w:rsidR="00CC5D6B" w:rsidRDefault="00DB0730" w:rsidP="00CC5D6B">
      <w:pPr>
        <w:pStyle w:val="WW-NormalWeb"/>
        <w:spacing w:before="0" w:after="0" w:line="480" w:lineRule="auto"/>
        <w:ind w:left="360"/>
        <w:contextualSpacing/>
      </w:pPr>
      <w:r>
        <w:t>______</w:t>
      </w:r>
      <w:r w:rsidR="00CC5D6B">
        <w:t>_</w:t>
      </w:r>
      <w:r w:rsidR="007D3F0D" w:rsidRPr="007D3F0D">
        <w:t>________________________________________________________________________________</w:t>
      </w:r>
    </w:p>
    <w:p w:rsidR="007D3F0D" w:rsidRDefault="007D3F0D" w:rsidP="00EE7C52">
      <w:pPr>
        <w:pStyle w:val="WW-NormalWeb"/>
        <w:numPr>
          <w:ilvl w:val="6"/>
          <w:numId w:val="11"/>
        </w:numPr>
        <w:tabs>
          <w:tab w:val="clear" w:pos="2520"/>
          <w:tab w:val="num" w:pos="360"/>
        </w:tabs>
        <w:spacing w:before="0" w:after="0" w:line="480" w:lineRule="auto"/>
        <w:ind w:left="360"/>
        <w:contextualSpacing/>
      </w:pPr>
      <w:r w:rsidRPr="007D3F0D">
        <w:t>What is the purpose of the control?  _________________________________</w:t>
      </w:r>
      <w:r w:rsidR="00EE7C52">
        <w:t>______</w:t>
      </w:r>
      <w:r w:rsidRPr="007D3F0D">
        <w:t>__________________ ______________________________________________________________</w:t>
      </w:r>
      <w:r w:rsidR="00EE7C52">
        <w:t>_____</w:t>
      </w:r>
      <w:r w:rsidRPr="007D3F0D">
        <w:t>___________________</w:t>
      </w:r>
    </w:p>
    <w:p w:rsidR="007D3F0D" w:rsidRDefault="007D3F0D" w:rsidP="00EE7C52">
      <w:pPr>
        <w:pStyle w:val="WW-NormalWeb"/>
        <w:numPr>
          <w:ilvl w:val="6"/>
          <w:numId w:val="11"/>
        </w:numPr>
        <w:tabs>
          <w:tab w:val="clear" w:pos="2520"/>
          <w:tab w:val="num" w:pos="360"/>
        </w:tabs>
        <w:spacing w:before="0" w:after="0" w:line="480" w:lineRule="auto"/>
        <w:ind w:left="360"/>
        <w:contextualSpacing/>
      </w:pPr>
      <w:bookmarkStart w:id="1" w:name="_GoBack"/>
      <w:bookmarkEnd w:id="1"/>
      <w:r w:rsidRPr="007D3F0D">
        <w:t>What gas do you exhale?</w:t>
      </w:r>
      <w:r w:rsidRPr="007D3F0D">
        <w:tab/>
        <w:t>_________________________</w:t>
      </w:r>
    </w:p>
    <w:p w:rsidR="007D3F0D" w:rsidRDefault="00EE7C52" w:rsidP="00EE7C52">
      <w:pPr>
        <w:pStyle w:val="WW-NormalWeb"/>
        <w:numPr>
          <w:ilvl w:val="6"/>
          <w:numId w:val="11"/>
        </w:numPr>
        <w:tabs>
          <w:tab w:val="clear" w:pos="2520"/>
          <w:tab w:val="num" w:pos="360"/>
        </w:tabs>
        <w:spacing w:before="0" w:after="0" w:line="480" w:lineRule="auto"/>
        <w:ind w:left="360"/>
        <w:contextualSpacing/>
      </w:pPr>
      <w:r>
        <w:t>What gas do plants give off?</w:t>
      </w:r>
      <w:r w:rsidRPr="007D3F0D">
        <w:t xml:space="preserve"> _</w:t>
      </w:r>
      <w:r w:rsidR="007D3F0D" w:rsidRPr="007D3F0D">
        <w:t>________________________</w:t>
      </w:r>
    </w:p>
    <w:p w:rsidR="007D3F0D" w:rsidRPr="007D3F0D" w:rsidRDefault="007D3F0D" w:rsidP="00EE7C52">
      <w:pPr>
        <w:pStyle w:val="WW-NormalWeb"/>
        <w:numPr>
          <w:ilvl w:val="6"/>
          <w:numId w:val="11"/>
        </w:numPr>
        <w:tabs>
          <w:tab w:val="clear" w:pos="2520"/>
          <w:tab w:val="num" w:pos="360"/>
        </w:tabs>
        <w:spacing w:before="0" w:after="0" w:line="480" w:lineRule="auto"/>
        <w:ind w:left="360"/>
        <w:contextualSpacing/>
      </w:pPr>
      <w:r w:rsidRPr="007D3F0D">
        <w:t>List three things that a plant needs to undergo photosynthesis.</w:t>
      </w:r>
    </w:p>
    <w:p w:rsidR="007D3F0D" w:rsidRPr="007D3F0D" w:rsidRDefault="007D3F0D" w:rsidP="00EE7C52">
      <w:pPr>
        <w:pStyle w:val="WW-NormalWeb"/>
        <w:numPr>
          <w:ilvl w:val="7"/>
          <w:numId w:val="11"/>
        </w:numPr>
        <w:spacing w:before="0" w:after="0" w:line="480" w:lineRule="auto"/>
        <w:contextualSpacing/>
      </w:pPr>
      <w:r w:rsidRPr="007D3F0D">
        <w:t>________________________</w:t>
      </w:r>
    </w:p>
    <w:p w:rsidR="007D3F0D" w:rsidRPr="007D3F0D" w:rsidRDefault="007D3F0D" w:rsidP="00EE7C52">
      <w:pPr>
        <w:pStyle w:val="WW-NormalWeb"/>
        <w:numPr>
          <w:ilvl w:val="7"/>
          <w:numId w:val="11"/>
        </w:numPr>
        <w:spacing w:before="0" w:after="0" w:line="480" w:lineRule="auto"/>
        <w:contextualSpacing/>
      </w:pPr>
      <w:r w:rsidRPr="007D3F0D">
        <w:t>________________________</w:t>
      </w:r>
    </w:p>
    <w:p w:rsidR="007D3F0D" w:rsidRDefault="007D3F0D" w:rsidP="00EE7C52">
      <w:pPr>
        <w:pStyle w:val="WW-NormalWeb"/>
        <w:numPr>
          <w:ilvl w:val="7"/>
          <w:numId w:val="11"/>
        </w:numPr>
        <w:spacing w:before="0" w:after="0" w:line="480" w:lineRule="auto"/>
        <w:contextualSpacing/>
      </w:pPr>
      <w:r w:rsidRPr="007D3F0D">
        <w:t>________________________</w:t>
      </w:r>
    </w:p>
    <w:p w:rsidR="0014382C" w:rsidRPr="007D3F0D" w:rsidRDefault="0014382C">
      <w:pPr>
        <w:pStyle w:val="WW-NormalWeb"/>
        <w:spacing w:before="0" w:after="0" w:line="480" w:lineRule="auto"/>
        <w:ind w:firstLine="360"/>
        <w:contextualSpacing/>
      </w:pPr>
    </w:p>
    <w:sectPr w:rsidR="0014382C" w:rsidRPr="007D3F0D" w:rsidSect="006305C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7168"/>
    <w:multiLevelType w:val="multilevel"/>
    <w:tmpl w:val="4F666E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47FC6"/>
    <w:multiLevelType w:val="hybridMultilevel"/>
    <w:tmpl w:val="32427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83A56"/>
    <w:multiLevelType w:val="multilevel"/>
    <w:tmpl w:val="63867F6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5E7566"/>
    <w:multiLevelType w:val="hybridMultilevel"/>
    <w:tmpl w:val="F3383E7E"/>
    <w:lvl w:ilvl="0" w:tplc="C14AAFC8">
      <w:start w:val="1"/>
      <w:numFmt w:val="decimal"/>
      <w:lvlText w:val="%1."/>
      <w:lvlJc w:val="left"/>
      <w:pPr>
        <w:ind w:left="720" w:hanging="360"/>
      </w:pPr>
      <w:rPr>
        <w:rFonts w:hint="default"/>
        <w:b w:val="0"/>
      </w:rPr>
    </w:lvl>
    <w:lvl w:ilvl="1" w:tplc="D24433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702C4"/>
    <w:multiLevelType w:val="hybridMultilevel"/>
    <w:tmpl w:val="A4E8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2518D"/>
    <w:multiLevelType w:val="hybridMultilevel"/>
    <w:tmpl w:val="9E14FFDC"/>
    <w:lvl w:ilvl="0" w:tplc="0409000F">
      <w:start w:val="1"/>
      <w:numFmt w:val="decimal"/>
      <w:lvlText w:val="%1."/>
      <w:lvlJc w:val="left"/>
      <w:pPr>
        <w:ind w:left="720" w:hanging="360"/>
      </w:pPr>
    </w:lvl>
    <w:lvl w:ilvl="1" w:tplc="51BAC5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B1FB5"/>
    <w:multiLevelType w:val="hybridMultilevel"/>
    <w:tmpl w:val="4612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2030A"/>
    <w:multiLevelType w:val="hybridMultilevel"/>
    <w:tmpl w:val="F3464AB6"/>
    <w:lvl w:ilvl="0" w:tplc="797AC3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259D0"/>
    <w:multiLevelType w:val="hybridMultilevel"/>
    <w:tmpl w:val="41C23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0E5927"/>
    <w:multiLevelType w:val="hybridMultilevel"/>
    <w:tmpl w:val="CA9A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74B0E"/>
    <w:multiLevelType w:val="multilevel"/>
    <w:tmpl w:val="4F666E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8"/>
  </w:num>
  <w:num w:numId="3">
    <w:abstractNumId w:val="4"/>
  </w:num>
  <w:num w:numId="4">
    <w:abstractNumId w:val="9"/>
  </w:num>
  <w:num w:numId="5">
    <w:abstractNumId w:val="3"/>
  </w:num>
  <w:num w:numId="6">
    <w:abstractNumId w:val="5"/>
  </w:num>
  <w:num w:numId="7">
    <w:abstractNumId w:val="6"/>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C5"/>
    <w:rsid w:val="00103661"/>
    <w:rsid w:val="0014382C"/>
    <w:rsid w:val="00174A00"/>
    <w:rsid w:val="00195F85"/>
    <w:rsid w:val="002F0A5D"/>
    <w:rsid w:val="00385049"/>
    <w:rsid w:val="00454BCD"/>
    <w:rsid w:val="004A3985"/>
    <w:rsid w:val="005124AB"/>
    <w:rsid w:val="0054637D"/>
    <w:rsid w:val="006305C5"/>
    <w:rsid w:val="007D3F0D"/>
    <w:rsid w:val="008B14F5"/>
    <w:rsid w:val="00A257E7"/>
    <w:rsid w:val="00A30BC5"/>
    <w:rsid w:val="00B073EE"/>
    <w:rsid w:val="00BF09D7"/>
    <w:rsid w:val="00C33CBE"/>
    <w:rsid w:val="00C908A3"/>
    <w:rsid w:val="00CC5D6B"/>
    <w:rsid w:val="00DA0411"/>
    <w:rsid w:val="00DB0730"/>
    <w:rsid w:val="00EE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DA247-AA73-4FB0-8C49-9084776C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C5"/>
    <w:pPr>
      <w:spacing w:after="200" w:line="276" w:lineRule="auto"/>
      <w:ind w:left="720"/>
      <w:contextualSpacing/>
    </w:pPr>
    <w:rPr>
      <w:rFonts w:ascii="Calibri" w:eastAsia="Calibri" w:hAnsi="Calibri"/>
      <w:sz w:val="22"/>
      <w:szCs w:val="22"/>
    </w:rPr>
  </w:style>
  <w:style w:type="paragraph" w:customStyle="1" w:styleId="WW-NormalWeb">
    <w:name w:val="WW-Normal (Web)"/>
    <w:basedOn w:val="Normal"/>
    <w:rsid w:val="007D3F0D"/>
    <w:pPr>
      <w:suppressAutoHyphens/>
      <w:spacing w:before="280" w:after="280" w:line="240" w:lineRule="auto"/>
    </w:pPr>
    <w:rPr>
      <w:rFonts w:eastAsia="Times New Roman"/>
      <w:color w:val="000000"/>
      <w:lang w:eastAsia="ar-SA"/>
    </w:rPr>
  </w:style>
  <w:style w:type="table" w:styleId="TableGrid">
    <w:name w:val="Table Grid"/>
    <w:basedOn w:val="TableNormal"/>
    <w:uiPriority w:val="39"/>
    <w:rsid w:val="0045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1269A9EA19C4DA1B9AB5118549658" ma:contentTypeVersion="5" ma:contentTypeDescription="Create a new document." ma:contentTypeScope="" ma:versionID="8ff4293a00a3949b4065a40f02f13de8">
  <xsd:schema xmlns:xsd="http://www.w3.org/2001/XMLSchema" xmlns:xs="http://www.w3.org/2001/XMLSchema" xmlns:p="http://schemas.microsoft.com/office/2006/metadata/properties" xmlns:ns2="bdf2c121-22a4-4fb1-a4d4-ea1dbb250811" targetNamespace="http://schemas.microsoft.com/office/2006/metadata/properties" ma:root="true" ma:fieldsID="b2716d14b3396b362d0011d2d10b8a68" ns2:_="">
    <xsd:import namespace="bdf2c121-22a4-4fb1-a4d4-ea1dbb2508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2c121-22a4-4fb1-a4d4-ea1dbb25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060BF-3530-44E7-AFA0-C38E7B3A25DB}"/>
</file>

<file path=customXml/itemProps2.xml><?xml version="1.0" encoding="utf-8"?>
<ds:datastoreItem xmlns:ds="http://schemas.openxmlformats.org/officeDocument/2006/customXml" ds:itemID="{56D2E52D-10E7-41D5-851E-F7F7B5F064AF}"/>
</file>

<file path=customXml/itemProps3.xml><?xml version="1.0" encoding="utf-8"?>
<ds:datastoreItem xmlns:ds="http://schemas.openxmlformats.org/officeDocument/2006/customXml" ds:itemID="{90F1977C-B635-4CB2-B060-58BD1B9607C6}"/>
</file>

<file path=docProps/app.xml><?xml version="1.0" encoding="utf-8"?>
<Properties xmlns="http://schemas.openxmlformats.org/officeDocument/2006/extended-properties" xmlns:vt="http://schemas.openxmlformats.org/officeDocument/2006/docPropsVTypes">
  <Template>Normal</Template>
  <TotalTime>235</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Pouncey, Kristin</dc:creator>
  <cp:keywords/>
  <dc:description/>
  <cp:lastModifiedBy>Pouncey, Kristin</cp:lastModifiedBy>
  <cp:revision>12</cp:revision>
  <dcterms:created xsi:type="dcterms:W3CDTF">2016-10-24T17:43:00Z</dcterms:created>
  <dcterms:modified xsi:type="dcterms:W3CDTF">2017-11-13T19:28:00Z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0x01010081C1269A9EA19C4DA1B9AB5118549658</vt:lpwstr>
  </property>
</Properties>
</file>